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0D74E518" w:rsidR="00E42E06" w:rsidRPr="00163DA9" w:rsidRDefault="00F331D3" w:rsidP="00E42E06">
      <w:pPr>
        <w:rPr>
          <w:rFonts w:ascii="Avenir Book" w:hAnsi="Avenir Book"/>
        </w:rPr>
      </w:pPr>
      <w:r w:rsidRPr="00163DA9">
        <w:rPr>
          <w:rFonts w:ascii="Avenir Book" w:hAnsi="Avenir Book"/>
          <w:noProof/>
        </w:rPr>
        <mc:AlternateContent>
          <mc:Choice Requires="wps">
            <w:drawing>
              <wp:anchor distT="0" distB="0" distL="114300" distR="114300" simplePos="0" relativeHeight="251660288" behindDoc="0" locked="0" layoutInCell="1" allowOverlap="1" wp14:anchorId="11750CAF" wp14:editId="51538A08">
                <wp:simplePos x="0" y="0"/>
                <wp:positionH relativeFrom="column">
                  <wp:posOffset>-289560</wp:posOffset>
                </wp:positionH>
                <wp:positionV relativeFrom="paragraph">
                  <wp:posOffset>231186</wp:posOffset>
                </wp:positionV>
                <wp:extent cx="6545580" cy="799542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45580" cy="79954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4FDFF" w14:textId="04F20B21" w:rsidR="00F331D3" w:rsidRDefault="00746183" w:rsidP="00F331D3">
                            <w:pPr>
                              <w:rPr>
                                <w:rFonts w:ascii="Avenir Book" w:hAnsi="Avenir Book"/>
                                <w:b/>
                                <w:bCs/>
                                <w:sz w:val="56"/>
                                <w:szCs w:val="56"/>
                              </w:rPr>
                            </w:pPr>
                            <w:r>
                              <w:rPr>
                                <w:rFonts w:ascii="Avenir Book" w:hAnsi="Avenir Book"/>
                                <w:b/>
                                <w:bCs/>
                                <w:sz w:val="56"/>
                                <w:szCs w:val="56"/>
                              </w:rPr>
                              <w:br/>
                            </w:r>
                            <w:r>
                              <w:rPr>
                                <w:rFonts w:ascii="Avenir Book" w:hAnsi="Avenir Book"/>
                                <w:b/>
                                <w:bCs/>
                                <w:sz w:val="56"/>
                                <w:szCs w:val="56"/>
                              </w:rPr>
                              <w:br/>
                            </w:r>
                          </w:p>
                          <w:p w14:paraId="6241EB7D" w14:textId="6B0EBA18" w:rsidR="00E42E06" w:rsidRPr="00586DF5" w:rsidRDefault="00A14528" w:rsidP="00F331D3">
                            <w:pPr>
                              <w:jc w:val="center"/>
                              <w:rPr>
                                <w:rFonts w:ascii="Avenir Book" w:hAnsi="Avenir Book"/>
                                <w:b/>
                                <w:bCs/>
                                <w:sz w:val="40"/>
                                <w:szCs w:val="40"/>
                              </w:rPr>
                            </w:pPr>
                            <w:r>
                              <w:rPr>
                                <w:rFonts w:ascii="Avenir Book" w:hAnsi="Avenir Book"/>
                                <w:b/>
                                <w:bCs/>
                                <w:sz w:val="40"/>
                                <w:szCs w:val="40"/>
                              </w:rPr>
                              <w:t xml:space="preserve">Plan to </w:t>
                            </w:r>
                            <w:r w:rsidR="00B83E9E" w:rsidRPr="00586DF5">
                              <w:rPr>
                                <w:rFonts w:ascii="Avenir Book" w:hAnsi="Avenir Book"/>
                                <w:b/>
                                <w:bCs/>
                                <w:sz w:val="40"/>
                                <w:szCs w:val="40"/>
                              </w:rPr>
                              <w:t>Launch and Implement</w:t>
                            </w:r>
                          </w:p>
                          <w:p w14:paraId="15F40556" w14:textId="77777777" w:rsidR="00E42E06" w:rsidRPr="00CC1240" w:rsidRDefault="00E42E06" w:rsidP="00E42E06">
                            <w:pPr>
                              <w:jc w:val="both"/>
                              <w:rPr>
                                <w:rFonts w:ascii="Avenir Book" w:hAnsi="Avenir Book"/>
                                <w:b/>
                                <w:bCs/>
                                <w:sz w:val="56"/>
                                <w:szCs w:val="56"/>
                              </w:rPr>
                            </w:pPr>
                          </w:p>
                          <w:p w14:paraId="164FF7B4" w14:textId="7777777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Getting high-quality materials into classrooms is just the first step toward improving student learning. This is why considering how you will launch and implement new materials has been a part of your adoption process since Step 1: Develop Your District Lens. Now that you have made a decision about which materials will support your students and teachers best, it is time to establish a plan for how they will be launched and implemented in your system. Planning ahead, empowering educators, engaging stakeholders, and connecting strong professional learning throughout the launch process can be the difference between materials sitting on a shelf or becoming a high-leverage resource your educators have to improve student learning</w:t>
                            </w:r>
                            <w:r w:rsidRPr="00746183">
                              <w:rPr>
                                <w:rFonts w:ascii="Avenir" w:eastAsia="Times New Roman" w:hAnsi="Avenir" w:cs="Times New Roman"/>
                                <w:color w:val="014665"/>
                              </w:rPr>
                              <w:t>.</w:t>
                            </w:r>
                          </w:p>
                          <w:p w14:paraId="0E4BE928" w14:textId="5B75D785"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0DF18ECB" w14:textId="77777777" w:rsidR="00746183" w:rsidRPr="00746183" w:rsidRDefault="00746183" w:rsidP="00746183">
                            <w:pPr>
                              <w:spacing w:before="240" w:after="240"/>
                              <w:ind w:left="-90"/>
                              <w:rPr>
                                <w:rFonts w:ascii="Times New Roman" w:eastAsia="Times New Roman" w:hAnsi="Times New Roman" w:cs="Times New Roman"/>
                              </w:rPr>
                            </w:pPr>
                            <w:r w:rsidRPr="00746183">
                              <w:rPr>
                                <w:rFonts w:ascii="Avenir" w:eastAsia="Times New Roman" w:hAnsi="Avenir" w:cs="Times New Roman"/>
                                <w:color w:val="000000"/>
                              </w:rPr>
                              <w:t>This graphic organizer is a starting place for your launch and implementation planning. It includes guiding questions and places to fill in your goals, milestones, and metrics. </w:t>
                            </w:r>
                          </w:p>
                          <w:p w14:paraId="43044714" w14:textId="4D4A193B" w:rsidR="00E42E06" w:rsidRPr="00CC1240" w:rsidRDefault="00E42E06" w:rsidP="006A19E0">
                            <w:pPr>
                              <w:spacing w:after="160"/>
                              <w:ind w:right="150"/>
                              <w:jc w:val="both"/>
                              <w:rPr>
                                <w:rFonts w:ascii="Avenir Book" w:eastAsia="Times New Roman" w:hAnsi="Avenir Book" w:cs="Times New Roman"/>
                              </w:rPr>
                            </w:pPr>
                            <w:r w:rsidRPr="00CC1240">
                              <w:rPr>
                                <w:rFonts w:ascii="Avenir Book" w:eastAsia="Times New Roman" w:hAnsi="Avenir Book" w:cs="Times New Roman"/>
                                <w:b/>
                                <w:bCs/>
                                <w:color w:val="000000"/>
                              </w:rPr>
                              <w:t>How should this resource be used?</w:t>
                            </w:r>
                          </w:p>
                          <w:p w14:paraId="308C5D27" w14:textId="7777777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The committee will need to establish goals and activities for each stage of the implementation process of new materials. This includes setting milestones and outcomes so that you can measure the success of your activities and monitor the progress of your work. The team you have formed for the selection committee may serve as the same team that supports the launch and implementation of the new materials, or you might want to add other stakeholders to form a new committee. It is important that you think about the long-term and short-term goals of your implementation and how you will prepare teachers and site leaders for success.</w:t>
                            </w:r>
                          </w:p>
                          <w:p w14:paraId="4D410E85" w14:textId="54C358D6" w:rsidR="00746183" w:rsidRPr="00746183" w:rsidRDefault="00746183" w:rsidP="00746183">
                            <w:pPr>
                              <w:rPr>
                                <w:rFonts w:ascii="Times New Roman" w:eastAsia="Times New Roman" w:hAnsi="Times New Roman" w:cs="Times New Roman"/>
                              </w:rPr>
                            </w:pPr>
                          </w:p>
                          <w:p w14:paraId="53D6D3D0" w14:textId="320CC40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 xml:space="preserve">*For a more in-depth set of tools for planning your launch and implementation of new materials, see </w:t>
                            </w:r>
                            <w:hyperlink r:id="rId7" w:history="1">
                              <w:r w:rsidRPr="00746183">
                                <w:rPr>
                                  <w:rStyle w:val="Hyperlink"/>
                                  <w:rFonts w:ascii="Avenir" w:eastAsia="Times New Roman" w:hAnsi="Avenir" w:cs="Times New Roman"/>
                                </w:rPr>
                                <w:t>Instruction Partners’ Curriculum Support Guide</w:t>
                              </w:r>
                            </w:hyperlink>
                            <w:r w:rsidRPr="00746183">
                              <w:rPr>
                                <w:rFonts w:ascii="Avenir" w:eastAsia="Times New Roman" w:hAnsi="Avenir" w:cs="Times New Roman"/>
                                <w:color w:val="000000"/>
                              </w:rPr>
                              <w:t>. </w:t>
                            </w:r>
                          </w:p>
                          <w:p w14:paraId="7388C80C" w14:textId="77777777" w:rsidR="00746183" w:rsidRPr="00746183" w:rsidRDefault="00746183" w:rsidP="00746183">
                            <w:pPr>
                              <w:rPr>
                                <w:rFonts w:ascii="Times New Roman" w:eastAsia="Times New Roman" w:hAnsi="Times New Roman" w:cs="Times New Roman"/>
                              </w:rPr>
                            </w:pPr>
                          </w:p>
                          <w:p w14:paraId="1627AAED" w14:textId="616F6D5E" w:rsidR="00E42E06" w:rsidRPr="00CC1240" w:rsidRDefault="00E42E06" w:rsidP="00E42E06">
                            <w:pPr>
                              <w:spacing w:before="240" w:after="240"/>
                              <w:ind w:left="-90"/>
                              <w:jc w:val="both"/>
                              <w:rPr>
                                <w:rFonts w:ascii="Avenir Book" w:eastAsia="Times New Roman" w:hAnsi="Avenir Book" w:cs="Times New Roman"/>
                              </w:rPr>
                            </w:pP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22.8pt;margin-top:18.2pt;width:515.4pt;height:6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" filled="f" stroked="f">
                <v:textbox>
                  <w:txbxContent>
                    <w:p w14:paraId="61D4FDFF" w14:textId="04F20B21" w:rsidR="00F331D3" w:rsidRDefault="00746183" w:rsidP="00F331D3">
                      <w:pPr>
                        <w:rPr>
                          <w:rFonts w:ascii="Avenir Book" w:hAnsi="Avenir Book"/>
                          <w:b/>
                          <w:bCs/>
                          <w:sz w:val="56"/>
                          <w:szCs w:val="56"/>
                        </w:rPr>
                      </w:pPr>
                      <w:r>
                        <w:rPr>
                          <w:rFonts w:ascii="Avenir Book" w:hAnsi="Avenir Book"/>
                          <w:b/>
                          <w:bCs/>
                          <w:sz w:val="56"/>
                          <w:szCs w:val="56"/>
                        </w:rPr>
                        <w:br/>
                      </w:r>
                      <w:r>
                        <w:rPr>
                          <w:rFonts w:ascii="Avenir Book" w:hAnsi="Avenir Book"/>
                          <w:b/>
                          <w:bCs/>
                          <w:sz w:val="56"/>
                          <w:szCs w:val="56"/>
                        </w:rPr>
                        <w:br/>
                      </w:r>
                    </w:p>
                    <w:p w14:paraId="6241EB7D" w14:textId="6B0EBA18" w:rsidR="00E42E06" w:rsidRPr="00586DF5" w:rsidRDefault="00A14528" w:rsidP="00F331D3">
                      <w:pPr>
                        <w:jc w:val="center"/>
                        <w:rPr>
                          <w:rFonts w:ascii="Avenir Book" w:hAnsi="Avenir Book"/>
                          <w:b/>
                          <w:bCs/>
                          <w:sz w:val="40"/>
                          <w:szCs w:val="40"/>
                        </w:rPr>
                      </w:pPr>
                      <w:r>
                        <w:rPr>
                          <w:rFonts w:ascii="Avenir Book" w:hAnsi="Avenir Book"/>
                          <w:b/>
                          <w:bCs/>
                          <w:sz w:val="40"/>
                          <w:szCs w:val="40"/>
                        </w:rPr>
                        <w:t xml:space="preserve">Plan to </w:t>
                      </w:r>
                      <w:r w:rsidR="00B83E9E" w:rsidRPr="00586DF5">
                        <w:rPr>
                          <w:rFonts w:ascii="Avenir Book" w:hAnsi="Avenir Book"/>
                          <w:b/>
                          <w:bCs/>
                          <w:sz w:val="40"/>
                          <w:szCs w:val="40"/>
                        </w:rPr>
                        <w:t>Launch and Implement</w:t>
                      </w:r>
                    </w:p>
                    <w:p w14:paraId="15F40556" w14:textId="77777777" w:rsidR="00E42E06" w:rsidRPr="00CC1240" w:rsidRDefault="00E42E06" w:rsidP="00E42E06">
                      <w:pPr>
                        <w:jc w:val="both"/>
                        <w:rPr>
                          <w:rFonts w:ascii="Avenir Book" w:hAnsi="Avenir Book"/>
                          <w:b/>
                          <w:bCs/>
                          <w:sz w:val="56"/>
                          <w:szCs w:val="56"/>
                        </w:rPr>
                      </w:pPr>
                    </w:p>
                    <w:p w14:paraId="164FF7B4" w14:textId="7777777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Getting high-quality materials into classrooms is just the first step toward improving student learning. This is why considering how you will launch and implement new materials has been a part of your adoption process since Step 1: Develop Your District Lens. Now that you have made a decision about which materials will support your students and teachers best, it is time to establish a plan for how they will be launched and implemented in your system. Planning ahead, empowering educators, engaging stakeholders, and connecting strong professional learning throughout the launch process can be the difference between materials sitting on a shelf or becoming a high-leverage resource your educators have to improve student learning</w:t>
                      </w:r>
                      <w:r w:rsidRPr="00746183">
                        <w:rPr>
                          <w:rFonts w:ascii="Avenir" w:eastAsia="Times New Roman" w:hAnsi="Avenir" w:cs="Times New Roman"/>
                          <w:color w:val="014665"/>
                        </w:rPr>
                        <w:t>.</w:t>
                      </w:r>
                    </w:p>
                    <w:p w14:paraId="0E4BE928" w14:textId="5B75D785"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0DF18ECB" w14:textId="77777777" w:rsidR="00746183" w:rsidRPr="00746183" w:rsidRDefault="00746183" w:rsidP="00746183">
                      <w:pPr>
                        <w:spacing w:before="240" w:after="240"/>
                        <w:ind w:left="-90"/>
                        <w:rPr>
                          <w:rFonts w:ascii="Times New Roman" w:eastAsia="Times New Roman" w:hAnsi="Times New Roman" w:cs="Times New Roman"/>
                        </w:rPr>
                      </w:pPr>
                      <w:r w:rsidRPr="00746183">
                        <w:rPr>
                          <w:rFonts w:ascii="Avenir" w:eastAsia="Times New Roman" w:hAnsi="Avenir" w:cs="Times New Roman"/>
                          <w:color w:val="000000"/>
                        </w:rPr>
                        <w:t>This graphic organizer is a starting place for your launch and implementation planning. It includes guiding questions and places to fill in your goals, milestones, and metrics. </w:t>
                      </w:r>
                    </w:p>
                    <w:p w14:paraId="43044714" w14:textId="4D4A193B" w:rsidR="00E42E06" w:rsidRPr="00CC1240" w:rsidRDefault="00E42E06" w:rsidP="006A19E0">
                      <w:pPr>
                        <w:spacing w:after="160"/>
                        <w:ind w:right="150"/>
                        <w:jc w:val="both"/>
                        <w:rPr>
                          <w:rFonts w:ascii="Avenir Book" w:eastAsia="Times New Roman" w:hAnsi="Avenir Book" w:cs="Times New Roman"/>
                        </w:rPr>
                      </w:pPr>
                      <w:r w:rsidRPr="00CC1240">
                        <w:rPr>
                          <w:rFonts w:ascii="Avenir Book" w:eastAsia="Times New Roman" w:hAnsi="Avenir Book" w:cs="Times New Roman"/>
                          <w:b/>
                          <w:bCs/>
                          <w:color w:val="000000"/>
                        </w:rPr>
                        <w:t>How should this resource be used?</w:t>
                      </w:r>
                    </w:p>
                    <w:p w14:paraId="308C5D27" w14:textId="7777777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The committee will need to establish goals and activities for each stage of the implementation process of new materials. This includes setting milestones and outcomes so that you can measure the success of your activities and monitor the progress of your work. The team you have formed for the selection committee may serve as the same team that supports the launch and implementation of the new materials, or you might want to add other stakeholders to form a new committee. It is important that you think about the long-term and short-term goals of your implementation and how you will prepare teachers and site leaders for success.</w:t>
                      </w:r>
                    </w:p>
                    <w:p w14:paraId="4D410E85" w14:textId="54C358D6" w:rsidR="00746183" w:rsidRPr="00746183" w:rsidRDefault="00746183" w:rsidP="00746183">
                      <w:pPr>
                        <w:rPr>
                          <w:rFonts w:ascii="Times New Roman" w:eastAsia="Times New Roman" w:hAnsi="Times New Roman" w:cs="Times New Roman"/>
                        </w:rPr>
                      </w:pPr>
                    </w:p>
                    <w:p w14:paraId="53D6D3D0" w14:textId="320CC407" w:rsidR="00746183" w:rsidRPr="00746183" w:rsidRDefault="00746183" w:rsidP="00746183">
                      <w:pPr>
                        <w:rPr>
                          <w:rFonts w:ascii="Times New Roman" w:eastAsia="Times New Roman" w:hAnsi="Times New Roman" w:cs="Times New Roman"/>
                        </w:rPr>
                      </w:pPr>
                      <w:r w:rsidRPr="00746183">
                        <w:rPr>
                          <w:rFonts w:ascii="Avenir" w:eastAsia="Times New Roman" w:hAnsi="Avenir" w:cs="Times New Roman"/>
                          <w:color w:val="000000"/>
                        </w:rPr>
                        <w:t xml:space="preserve">*For a more in-depth set of tools for planning your launch and implementation of new materials, see </w:t>
                      </w:r>
                      <w:hyperlink r:id="rId8" w:history="1">
                        <w:r w:rsidRPr="00746183">
                          <w:rPr>
                            <w:rStyle w:val="Hyperlink"/>
                            <w:rFonts w:ascii="Avenir" w:eastAsia="Times New Roman" w:hAnsi="Avenir" w:cs="Times New Roman"/>
                          </w:rPr>
                          <w:t>Instruction Partners’ Curriculum Support Guide</w:t>
                        </w:r>
                      </w:hyperlink>
                      <w:r w:rsidRPr="00746183">
                        <w:rPr>
                          <w:rFonts w:ascii="Avenir" w:eastAsia="Times New Roman" w:hAnsi="Avenir" w:cs="Times New Roman"/>
                          <w:color w:val="000000"/>
                        </w:rPr>
                        <w:t>. </w:t>
                      </w:r>
                    </w:p>
                    <w:p w14:paraId="7388C80C" w14:textId="77777777" w:rsidR="00746183" w:rsidRPr="00746183" w:rsidRDefault="00746183" w:rsidP="00746183">
                      <w:pPr>
                        <w:rPr>
                          <w:rFonts w:ascii="Times New Roman" w:eastAsia="Times New Roman" w:hAnsi="Times New Roman" w:cs="Times New Roman"/>
                        </w:rPr>
                      </w:pPr>
                    </w:p>
                    <w:p w14:paraId="1627AAED" w14:textId="616F6D5E" w:rsidR="00E42E06" w:rsidRPr="00CC1240" w:rsidRDefault="00E42E06" w:rsidP="00E42E06">
                      <w:pPr>
                        <w:spacing w:before="240" w:after="240"/>
                        <w:ind w:left="-90"/>
                        <w:jc w:val="both"/>
                        <w:rPr>
                          <w:rFonts w:ascii="Avenir Book" w:eastAsia="Times New Roman" w:hAnsi="Avenir Book" w:cs="Times New Roman"/>
                        </w:rPr>
                      </w:pP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v:textbox>
                <w10:wrap type="square"/>
              </v:shape>
            </w:pict>
          </mc:Fallback>
        </mc:AlternateContent>
      </w:r>
      <w:r w:rsidR="00E42E06" w:rsidRPr="00163DA9">
        <w:rPr>
          <w:rFonts w:ascii="Avenir Book" w:hAnsi="Avenir Book"/>
          <w:noProof/>
        </w:rPr>
        <w:drawing>
          <wp:anchor distT="0" distB="0" distL="114300" distR="114300" simplePos="0" relativeHeight="251659264" behindDoc="1" locked="0" layoutInCell="1" allowOverlap="1" wp14:anchorId="51711169" wp14:editId="0FC9C7F2">
            <wp:simplePos x="0" y="0"/>
            <wp:positionH relativeFrom="column">
              <wp:posOffset>-978195</wp:posOffset>
            </wp:positionH>
            <wp:positionV relativeFrom="paragraph">
              <wp:posOffset>-913620</wp:posOffset>
            </wp:positionV>
            <wp:extent cx="7891272" cy="1717512"/>
            <wp:effectExtent l="0" t="0" r="8255"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9">
                      <a:extLst>
                        <a:ext uri="{28A0092B-C50C-407E-A947-70E740481C1C}">
                          <a14:useLocalDpi xmlns:a14="http://schemas.microsoft.com/office/drawing/2010/main" val="0"/>
                        </a:ext>
                      </a:extLst>
                    </a:blip>
                    <a:stretch>
                      <a:fillRect/>
                    </a:stretch>
                  </pic:blipFill>
                  <pic:spPr>
                    <a:xfrm>
                      <a:off x="0" y="0"/>
                      <a:ext cx="7891272" cy="1717512"/>
                    </a:xfrm>
                    <a:prstGeom prst="rect">
                      <a:avLst/>
                    </a:prstGeom>
                  </pic:spPr>
                </pic:pic>
              </a:graphicData>
            </a:graphic>
            <wp14:sizeRelH relativeFrom="margin">
              <wp14:pctWidth>0</wp14:pctWidth>
            </wp14:sizeRelH>
            <wp14:sizeRelV relativeFrom="margin">
              <wp14:pctHeight>0</wp14:pctHeight>
            </wp14:sizeRelV>
          </wp:anchor>
        </w:drawing>
      </w:r>
    </w:p>
    <w:p w14:paraId="26D1F275" w14:textId="77777777" w:rsidR="00163DA9" w:rsidRPr="00163DA9" w:rsidRDefault="00163DA9" w:rsidP="00163DA9">
      <w:pPr>
        <w:rPr>
          <w:rFonts w:ascii="Avenir Book" w:eastAsia="Times New Roman" w:hAnsi="Avenir Book"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88"/>
        <w:gridCol w:w="3520"/>
        <w:gridCol w:w="2442"/>
      </w:tblGrid>
      <w:tr w:rsidR="00163DA9" w:rsidRPr="00163DA9" w14:paraId="7ADB4692" w14:textId="77777777" w:rsidTr="00163DA9">
        <w:trPr>
          <w:trHeight w:val="4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14665"/>
            <w:tcMar>
              <w:top w:w="100" w:type="dxa"/>
              <w:left w:w="100" w:type="dxa"/>
              <w:bottom w:w="100" w:type="dxa"/>
              <w:right w:w="100" w:type="dxa"/>
            </w:tcMar>
            <w:hideMark/>
          </w:tcPr>
          <w:p w14:paraId="5F4F28C0" w14:textId="77777777" w:rsidR="00163DA9" w:rsidRPr="00163DA9" w:rsidRDefault="00163DA9" w:rsidP="00163DA9">
            <w:pPr>
              <w:spacing w:before="200"/>
              <w:rPr>
                <w:rFonts w:ascii="Avenir Book" w:eastAsia="Times New Roman" w:hAnsi="Avenir Book" w:cs="Times New Roman"/>
              </w:rPr>
            </w:pPr>
            <w:r w:rsidRPr="00163DA9">
              <w:rPr>
                <w:rFonts w:ascii="Avenir Book" w:eastAsia="Times New Roman" w:hAnsi="Avenir Book" w:cs="Calibri"/>
                <w:b/>
                <w:bCs/>
                <w:color w:val="FFFFFF"/>
              </w:rPr>
              <w:t>Determine the goals for the implementation of the new materials, including the expectations for use. What are realistic outcomes and what is your timeframe?</w:t>
            </w:r>
          </w:p>
        </w:tc>
      </w:tr>
      <w:tr w:rsidR="00163DA9" w:rsidRPr="00163DA9" w14:paraId="460A9DC7" w14:textId="77777777" w:rsidTr="00816018">
        <w:trPr>
          <w:trHeight w:val="4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92F3817" w14:textId="7777777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What are your goals for each phase of the implementation of the new materials?</w:t>
            </w:r>
          </w:p>
          <w:p w14:paraId="3387974F" w14:textId="77777777" w:rsidR="00163DA9" w:rsidRPr="00816018" w:rsidRDefault="00163DA9" w:rsidP="00163DA9">
            <w:pPr>
              <w:numPr>
                <w:ilvl w:val="0"/>
                <w:numId w:val="25"/>
              </w:numPr>
              <w:textAlignment w:val="baseline"/>
              <w:rPr>
                <w:rFonts w:ascii="Avenir Book" w:eastAsia="Times New Roman" w:hAnsi="Avenir Book" w:cs="Calibri"/>
                <w:color w:val="000000"/>
              </w:rPr>
            </w:pPr>
            <w:r w:rsidRPr="00816018">
              <w:rPr>
                <w:rFonts w:ascii="Avenir Book" w:eastAsia="Times New Roman" w:hAnsi="Avenir Book" w:cs="Calibri"/>
                <w:color w:val="000000"/>
              </w:rPr>
              <w:t>Launch (include “getting to know” the materials)</w:t>
            </w:r>
          </w:p>
          <w:p w14:paraId="73C47A14" w14:textId="77777777" w:rsidR="00163DA9" w:rsidRPr="00816018" w:rsidRDefault="00163DA9" w:rsidP="00163DA9">
            <w:pPr>
              <w:numPr>
                <w:ilvl w:val="0"/>
                <w:numId w:val="25"/>
              </w:numPr>
              <w:textAlignment w:val="baseline"/>
              <w:rPr>
                <w:rFonts w:ascii="Avenir Book" w:eastAsia="Times New Roman" w:hAnsi="Avenir Book" w:cs="Calibri"/>
                <w:color w:val="000000"/>
              </w:rPr>
            </w:pPr>
            <w:r w:rsidRPr="00816018">
              <w:rPr>
                <w:rFonts w:ascii="Avenir Book" w:eastAsia="Times New Roman" w:hAnsi="Avenir Book" w:cs="Calibri"/>
                <w:color w:val="000000"/>
              </w:rPr>
              <w:t>Implementation Year 1</w:t>
            </w:r>
          </w:p>
          <w:p w14:paraId="538C3CF0" w14:textId="77777777" w:rsidR="00163DA9" w:rsidRPr="00816018" w:rsidRDefault="00163DA9" w:rsidP="00163DA9">
            <w:pPr>
              <w:numPr>
                <w:ilvl w:val="0"/>
                <w:numId w:val="25"/>
              </w:numPr>
              <w:textAlignment w:val="baseline"/>
              <w:rPr>
                <w:rFonts w:ascii="Avenir Book" w:eastAsia="Times New Roman" w:hAnsi="Avenir Book" w:cs="Calibri"/>
                <w:color w:val="000000"/>
              </w:rPr>
            </w:pPr>
            <w:r w:rsidRPr="00816018">
              <w:rPr>
                <w:rFonts w:ascii="Avenir Book" w:eastAsia="Times New Roman" w:hAnsi="Avenir Book" w:cs="Calibri"/>
                <w:color w:val="000000"/>
              </w:rPr>
              <w:t>Implementation Years 2-5</w:t>
            </w:r>
          </w:p>
        </w:tc>
      </w:tr>
      <w:tr w:rsidR="007D2ED7" w:rsidRPr="00163DA9" w14:paraId="60CFE6C3" w14:textId="77777777" w:rsidTr="00EE43B6">
        <w:trPr>
          <w:trHeight w:val="440"/>
        </w:trPr>
        <w:tc>
          <w:tcPr>
            <w:tcW w:w="695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tcPr>
          <w:p w14:paraId="071DD707" w14:textId="3E2CF547" w:rsidR="007D2ED7" w:rsidRPr="00163DA9" w:rsidRDefault="007D2ED7" w:rsidP="00163DA9">
            <w:pPr>
              <w:jc w:val="center"/>
              <w:rPr>
                <w:rFonts w:ascii="Avenir Book" w:eastAsia="Times New Roman" w:hAnsi="Avenir Book" w:cs="Times New Roman"/>
              </w:rPr>
            </w:pPr>
            <w:r w:rsidRPr="00163DA9">
              <w:rPr>
                <w:rFonts w:ascii="Avenir Book" w:eastAsia="Times New Roman" w:hAnsi="Avenir Book" w:cs="Calibri"/>
                <w:b/>
                <w:bCs/>
                <w:color w:val="000000"/>
              </w:rPr>
              <w:t>Goals:</w:t>
            </w:r>
          </w:p>
        </w:tc>
        <w:tc>
          <w:tcPr>
            <w:tcW w:w="23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112547" w14:textId="5EB6075B" w:rsidR="007D2ED7" w:rsidRPr="00163DA9" w:rsidRDefault="007D2ED7" w:rsidP="00163DA9">
            <w:pPr>
              <w:jc w:val="center"/>
              <w:rPr>
                <w:rFonts w:ascii="Avenir Book" w:eastAsia="Times New Roman" w:hAnsi="Avenir Book" w:cs="Times New Roman"/>
              </w:rPr>
            </w:pPr>
            <w:r w:rsidRPr="00163DA9">
              <w:rPr>
                <w:rFonts w:ascii="Avenir Book" w:eastAsia="Times New Roman" w:hAnsi="Avenir Book" w:cs="Calibri"/>
                <w:b/>
                <w:bCs/>
                <w:color w:val="000000"/>
              </w:rPr>
              <w:t>Timing:</w:t>
            </w:r>
          </w:p>
        </w:tc>
      </w:tr>
      <w:tr w:rsidR="00163DA9" w:rsidRPr="00163DA9" w14:paraId="7060F935" w14:textId="77777777" w:rsidTr="00EE43B6">
        <w:tc>
          <w:tcPr>
            <w:tcW w:w="283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hideMark/>
          </w:tcPr>
          <w:p w14:paraId="22D4BC1B" w14:textId="7777777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1. Launch </w:t>
            </w:r>
          </w:p>
        </w:tc>
        <w:tc>
          <w:tcPr>
            <w:tcW w:w="41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41158C" w14:textId="77777777"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p>
        </w:tc>
        <w:tc>
          <w:tcPr>
            <w:tcW w:w="2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E48F7A" w14:textId="77777777" w:rsidR="00163DA9" w:rsidRPr="00163DA9" w:rsidRDefault="00163DA9" w:rsidP="00163DA9">
            <w:pPr>
              <w:rPr>
                <w:rFonts w:ascii="Avenir Book" w:eastAsia="Times New Roman" w:hAnsi="Avenir Book" w:cs="Times New Roman"/>
              </w:rPr>
            </w:pPr>
          </w:p>
        </w:tc>
      </w:tr>
      <w:tr w:rsidR="00163DA9" w:rsidRPr="00163DA9" w14:paraId="46A6B16D" w14:textId="77777777" w:rsidTr="00EE43B6">
        <w:tc>
          <w:tcPr>
            <w:tcW w:w="283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hideMark/>
          </w:tcPr>
          <w:p w14:paraId="534567CE" w14:textId="7777777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2. Implementation Year 1 </w:t>
            </w:r>
          </w:p>
        </w:tc>
        <w:tc>
          <w:tcPr>
            <w:tcW w:w="41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AC25ED" w14:textId="77777777"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p>
        </w:tc>
        <w:tc>
          <w:tcPr>
            <w:tcW w:w="2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37B1A3" w14:textId="77777777" w:rsidR="00163DA9" w:rsidRPr="00163DA9" w:rsidRDefault="00163DA9" w:rsidP="00163DA9">
            <w:pPr>
              <w:rPr>
                <w:rFonts w:ascii="Avenir Book" w:eastAsia="Times New Roman" w:hAnsi="Avenir Book" w:cs="Times New Roman"/>
              </w:rPr>
            </w:pPr>
          </w:p>
        </w:tc>
      </w:tr>
      <w:tr w:rsidR="00163DA9" w:rsidRPr="00163DA9" w14:paraId="563AE8FA" w14:textId="77777777" w:rsidTr="00EE43B6">
        <w:tc>
          <w:tcPr>
            <w:tcW w:w="283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hideMark/>
          </w:tcPr>
          <w:p w14:paraId="03F17C24" w14:textId="7777777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3. Implementation Years 2-5 </w:t>
            </w:r>
          </w:p>
        </w:tc>
        <w:tc>
          <w:tcPr>
            <w:tcW w:w="41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3426E0" w14:textId="77777777"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c>
          <w:tcPr>
            <w:tcW w:w="23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C44941" w14:textId="77777777" w:rsidR="00163DA9" w:rsidRPr="00163DA9" w:rsidRDefault="00163DA9" w:rsidP="00163DA9">
            <w:pPr>
              <w:rPr>
                <w:rFonts w:ascii="Avenir Book" w:eastAsia="Times New Roman" w:hAnsi="Avenir Book" w:cs="Times New Roman"/>
              </w:rPr>
            </w:pPr>
          </w:p>
        </w:tc>
      </w:tr>
      <w:tr w:rsidR="00163DA9" w:rsidRPr="00163DA9" w14:paraId="3DD55D11" w14:textId="77777777" w:rsidTr="00816018">
        <w:trPr>
          <w:trHeight w:val="4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2D0898A9"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Additional Guiding Questions</w:t>
            </w:r>
          </w:p>
        </w:tc>
      </w:tr>
      <w:tr w:rsidR="00163DA9" w:rsidRPr="00163DA9" w14:paraId="1B64EFAC" w14:textId="77777777" w:rsidTr="00EE43B6">
        <w:trPr>
          <w:trHeight w:val="440"/>
        </w:trPr>
        <w:tc>
          <w:tcPr>
            <w:tcW w:w="283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hideMark/>
          </w:tcPr>
          <w:p w14:paraId="3D602E91" w14:textId="049D19A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What are the expectations of use for the new materials (e.g.</w:t>
            </w:r>
            <w:r w:rsidR="00347CF4">
              <w:rPr>
                <w:rFonts w:ascii="Avenir Book" w:eastAsia="Times New Roman" w:hAnsi="Avenir Book" w:cs="Calibri"/>
                <w:color w:val="000000"/>
              </w:rPr>
              <w:t>,</w:t>
            </w:r>
            <w:r w:rsidRPr="00816018">
              <w:rPr>
                <w:rFonts w:ascii="Avenir Book" w:eastAsia="Times New Roman" w:hAnsi="Avenir Book" w:cs="Calibri"/>
                <w:color w:val="000000"/>
              </w:rPr>
              <w:t xml:space="preserve"> all teachers will use materials for their core instruction)</w:t>
            </w:r>
            <w:r w:rsidR="00347CF4">
              <w:rPr>
                <w:rFonts w:ascii="Avenir Book" w:eastAsia="Times New Roman" w:hAnsi="Avenir Book" w:cs="Calibri"/>
                <w:color w:val="000000"/>
              </w:rPr>
              <w:t>?</w:t>
            </w:r>
          </w:p>
        </w:tc>
        <w:tc>
          <w:tcPr>
            <w:tcW w:w="651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E73EE7" w14:textId="77777777"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r>
      <w:tr w:rsidR="00163DA9" w:rsidRPr="00163DA9" w14:paraId="1840DA46" w14:textId="77777777" w:rsidTr="00EE43B6">
        <w:trPr>
          <w:trHeight w:val="440"/>
        </w:trPr>
        <w:tc>
          <w:tcPr>
            <w:tcW w:w="283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hideMark/>
          </w:tcPr>
          <w:p w14:paraId="0A4B6577" w14:textId="77777777" w:rsidR="00163DA9" w:rsidRPr="00816018" w:rsidRDefault="00163DA9" w:rsidP="00163DA9">
            <w:pPr>
              <w:rPr>
                <w:rFonts w:ascii="Avenir Book" w:eastAsia="Times New Roman" w:hAnsi="Avenir Book" w:cs="Times New Roman"/>
              </w:rPr>
            </w:pPr>
            <w:r w:rsidRPr="00816018">
              <w:rPr>
                <w:rFonts w:ascii="Avenir Book" w:eastAsia="Times New Roman" w:hAnsi="Avenir Book" w:cs="Calibri"/>
                <w:color w:val="000000"/>
              </w:rPr>
              <w:t>How will you communicate the expectations and goals? How does this impact your timeline?</w:t>
            </w:r>
          </w:p>
        </w:tc>
        <w:tc>
          <w:tcPr>
            <w:tcW w:w="651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8040C1" w14:textId="77777777"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r>
    </w:tbl>
    <w:p w14:paraId="0B025EB7" w14:textId="49A4D445" w:rsidR="00163DA9" w:rsidRPr="00163DA9" w:rsidRDefault="00163DA9" w:rsidP="00163DA9">
      <w:pPr>
        <w:spacing w:after="240"/>
        <w:rPr>
          <w:rFonts w:ascii="Avenir Book" w:eastAsia="Times New Roman" w:hAnsi="Avenir Book" w:cs="Times New Roman"/>
        </w:rPr>
      </w:pPr>
    </w:p>
    <w:p w14:paraId="53703A00" w14:textId="136DF129" w:rsidR="00163DA9" w:rsidRPr="00163DA9" w:rsidRDefault="00163DA9" w:rsidP="00163DA9">
      <w:pPr>
        <w:spacing w:after="240"/>
        <w:rPr>
          <w:rFonts w:ascii="Avenir Book" w:eastAsia="Times New Roman" w:hAnsi="Avenir Book" w:cs="Times New Roman"/>
        </w:rPr>
      </w:pPr>
    </w:p>
    <w:p w14:paraId="7BC97F98" w14:textId="77777777" w:rsidR="00163DA9" w:rsidRPr="00163DA9" w:rsidRDefault="00163DA9" w:rsidP="00163DA9">
      <w:pPr>
        <w:spacing w:after="240"/>
        <w:rPr>
          <w:rFonts w:ascii="Avenir Book" w:eastAsia="Times New Roman" w:hAnsi="Avenir Book"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06"/>
        <w:gridCol w:w="3654"/>
        <w:gridCol w:w="2380"/>
      </w:tblGrid>
      <w:tr w:rsidR="00163DA9" w:rsidRPr="00163DA9" w14:paraId="716A5326" w14:textId="77777777" w:rsidTr="00163DA9">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74F83731" w14:textId="77777777" w:rsidR="00163DA9" w:rsidRPr="00163DA9" w:rsidRDefault="00163DA9" w:rsidP="00163DA9">
            <w:pPr>
              <w:spacing w:before="100" w:after="100"/>
              <w:rPr>
                <w:rFonts w:ascii="Avenir Book" w:eastAsia="Times New Roman" w:hAnsi="Avenir Book" w:cs="Times New Roman"/>
              </w:rPr>
            </w:pPr>
            <w:r w:rsidRPr="00163DA9">
              <w:rPr>
                <w:rFonts w:ascii="Avenir Book" w:eastAsia="Times New Roman" w:hAnsi="Avenir Book" w:cs="Calibri"/>
                <w:b/>
                <w:bCs/>
                <w:color w:val="FFFFFF"/>
              </w:rPr>
              <w:lastRenderedPageBreak/>
              <w:t>What key activities must occur for you to achieve your goals for instructional materials in each phase, short term and long term? Consider the professional learning needed for those leading the implementation as well as how teachers will learn to teach these specific materials.</w:t>
            </w:r>
          </w:p>
        </w:tc>
      </w:tr>
      <w:tr w:rsidR="007D2ED7" w:rsidRPr="00163DA9" w14:paraId="76FBE258"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704DEDB"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Phase</w:t>
            </w:r>
          </w:p>
        </w:tc>
        <w:tc>
          <w:tcPr>
            <w:tcW w:w="41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0E62963"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Activities</w:t>
            </w:r>
          </w:p>
        </w:tc>
        <w:tc>
          <w:tcPr>
            <w:tcW w:w="247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8CE8CCA"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Timing</w:t>
            </w:r>
          </w:p>
        </w:tc>
      </w:tr>
      <w:tr w:rsidR="007D2ED7" w:rsidRPr="00163DA9" w14:paraId="45B5DC82"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51C329A" w14:textId="77777777" w:rsidR="00163DA9" w:rsidRDefault="00163DA9" w:rsidP="00163DA9">
            <w:pPr>
              <w:rPr>
                <w:rFonts w:ascii="Avenir Book" w:eastAsia="Times New Roman" w:hAnsi="Avenir Book" w:cs="Calibri"/>
                <w:b/>
                <w:bCs/>
                <w:color w:val="000000"/>
              </w:rPr>
            </w:pPr>
            <w:r w:rsidRPr="00163DA9">
              <w:rPr>
                <w:rFonts w:ascii="Avenir Book" w:eastAsia="Times New Roman" w:hAnsi="Avenir Book" w:cs="Calibri"/>
                <w:b/>
                <w:bCs/>
                <w:color w:val="000000"/>
              </w:rPr>
              <w:t>1. Launch </w:t>
            </w:r>
          </w:p>
          <w:p w14:paraId="38273651" w14:textId="35CE0F3E" w:rsidR="00A14528" w:rsidRPr="00A14528" w:rsidRDefault="00A14528"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E.g., professional learning for staff and leaders responsible for training others, training plan for all teachers such as getting to know” the materials</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79C4" w14:textId="77777777" w:rsidR="00163DA9" w:rsidRDefault="00163DA9" w:rsidP="00163DA9">
            <w:pPr>
              <w:rPr>
                <w:rFonts w:ascii="Avenir Book" w:eastAsia="Times New Roman" w:hAnsi="Avenir Book" w:cs="Times New Roman"/>
              </w:rPr>
            </w:pPr>
          </w:p>
          <w:p w14:paraId="764D5509" w14:textId="6DC84F88" w:rsidR="00A14528" w:rsidRDefault="00A14528" w:rsidP="00163DA9">
            <w:pPr>
              <w:rPr>
                <w:rFonts w:ascii="Avenir Book" w:eastAsia="Times New Roman" w:hAnsi="Avenir Book" w:cs="Times New Roman"/>
              </w:rPr>
            </w:pPr>
          </w:p>
          <w:p w14:paraId="38A012E3" w14:textId="77777777" w:rsidR="00A14528" w:rsidRDefault="00A14528" w:rsidP="00163DA9">
            <w:pPr>
              <w:rPr>
                <w:rFonts w:ascii="Avenir Book" w:eastAsia="Times New Roman" w:hAnsi="Avenir Book" w:cs="Times New Roman"/>
              </w:rPr>
            </w:pPr>
          </w:p>
          <w:p w14:paraId="76A7DE41" w14:textId="77777777" w:rsidR="00A14528" w:rsidRDefault="00A14528" w:rsidP="00163DA9">
            <w:pPr>
              <w:rPr>
                <w:rFonts w:ascii="Avenir Book" w:eastAsia="Times New Roman" w:hAnsi="Avenir Book" w:cs="Times New Roman"/>
              </w:rPr>
            </w:pPr>
          </w:p>
          <w:p w14:paraId="0C69C3AD" w14:textId="77777777" w:rsidR="00A14528" w:rsidRDefault="00A14528" w:rsidP="00163DA9">
            <w:pPr>
              <w:rPr>
                <w:rFonts w:ascii="Avenir Book" w:eastAsia="Times New Roman" w:hAnsi="Avenir Book" w:cs="Times New Roman"/>
              </w:rPr>
            </w:pPr>
          </w:p>
          <w:p w14:paraId="0386AC7A" w14:textId="77777777" w:rsidR="00A14528" w:rsidRDefault="00A14528" w:rsidP="00163DA9">
            <w:pPr>
              <w:rPr>
                <w:rFonts w:ascii="Avenir Book" w:eastAsia="Times New Roman" w:hAnsi="Avenir Book" w:cs="Times New Roman"/>
              </w:rPr>
            </w:pPr>
          </w:p>
          <w:p w14:paraId="535B8E14" w14:textId="50846E42" w:rsidR="00A14528" w:rsidRPr="00163DA9" w:rsidRDefault="00A14528" w:rsidP="00163DA9">
            <w:pPr>
              <w:rPr>
                <w:rFonts w:ascii="Avenir Book" w:eastAsia="Times New Roman" w:hAnsi="Avenir Book" w:cs="Times New Roman"/>
              </w:rPr>
            </w:pP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66822" w14:textId="77777777" w:rsidR="00163DA9" w:rsidRPr="00A14528" w:rsidRDefault="00163DA9"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Aug.-Nov. 2020</w:t>
            </w:r>
          </w:p>
        </w:tc>
      </w:tr>
      <w:tr w:rsidR="007D2ED7" w:rsidRPr="00163DA9" w14:paraId="64D510C0"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B27B0BB" w14:textId="1878F924" w:rsidR="00163DA9" w:rsidRDefault="00163DA9" w:rsidP="00A14528">
            <w:pPr>
              <w:rPr>
                <w:rFonts w:ascii="Avenir Book" w:eastAsia="Times New Roman" w:hAnsi="Avenir Book" w:cs="Times New Roman"/>
              </w:rPr>
            </w:pPr>
            <w:r w:rsidRPr="00163DA9">
              <w:rPr>
                <w:rFonts w:ascii="Avenir Book" w:eastAsia="Times New Roman" w:hAnsi="Avenir Book" w:cs="Calibri"/>
                <w:b/>
                <w:bCs/>
                <w:color w:val="000000"/>
              </w:rPr>
              <w:t>2. Implementation Year 1 </w:t>
            </w:r>
          </w:p>
          <w:p w14:paraId="7CB3CAD3" w14:textId="77777777" w:rsidR="00A14528" w:rsidRPr="00A14528" w:rsidRDefault="00A14528" w:rsidP="00A14528">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E.g., professional learning to support teachers in learning the new materials (protocols and planning)</w:t>
            </w:r>
          </w:p>
          <w:p w14:paraId="65853C24" w14:textId="74780368" w:rsidR="00A14528" w:rsidRPr="00163DA9" w:rsidRDefault="00A14528" w:rsidP="00163DA9">
            <w:pPr>
              <w:spacing w:after="240"/>
              <w:rPr>
                <w:rFonts w:ascii="Avenir Book" w:eastAsia="Times New Roman" w:hAnsi="Avenir Book" w:cs="Times New Roman"/>
              </w:rPr>
            </w:pP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02494" w14:textId="77777777" w:rsidR="00163DA9" w:rsidRDefault="00163DA9" w:rsidP="00A14528">
            <w:pPr>
              <w:rPr>
                <w:rFonts w:ascii="Avenir Book" w:eastAsia="Times New Roman" w:hAnsi="Avenir Book" w:cs="Times New Roman"/>
              </w:rPr>
            </w:pPr>
          </w:p>
          <w:p w14:paraId="492A5F94" w14:textId="77777777" w:rsidR="00A14528" w:rsidRDefault="00A14528" w:rsidP="00A14528">
            <w:pPr>
              <w:rPr>
                <w:rFonts w:ascii="Avenir Book" w:eastAsia="Times New Roman" w:hAnsi="Avenir Book" w:cs="Times New Roman"/>
              </w:rPr>
            </w:pPr>
          </w:p>
          <w:p w14:paraId="478B343F" w14:textId="77777777" w:rsidR="00A14528" w:rsidRDefault="00A14528" w:rsidP="00A14528">
            <w:pPr>
              <w:rPr>
                <w:rFonts w:ascii="Avenir Book" w:eastAsia="Times New Roman" w:hAnsi="Avenir Book" w:cs="Times New Roman"/>
              </w:rPr>
            </w:pPr>
          </w:p>
          <w:p w14:paraId="7CB440D8" w14:textId="01C71A0E" w:rsidR="00A14528" w:rsidRDefault="00A14528" w:rsidP="00A14528">
            <w:pPr>
              <w:rPr>
                <w:rFonts w:ascii="Avenir Book" w:eastAsia="Times New Roman" w:hAnsi="Avenir Book" w:cs="Times New Roman"/>
              </w:rPr>
            </w:pPr>
          </w:p>
          <w:p w14:paraId="4E3F4F0C" w14:textId="77777777" w:rsidR="00A14528" w:rsidRDefault="00A14528" w:rsidP="00A14528">
            <w:pPr>
              <w:rPr>
                <w:rFonts w:ascii="Avenir Book" w:eastAsia="Times New Roman" w:hAnsi="Avenir Book" w:cs="Times New Roman"/>
              </w:rPr>
            </w:pPr>
          </w:p>
          <w:p w14:paraId="74D76D28" w14:textId="77777777" w:rsidR="00A14528" w:rsidRDefault="00A14528" w:rsidP="00A14528">
            <w:pPr>
              <w:rPr>
                <w:rFonts w:ascii="Avenir Book" w:eastAsia="Times New Roman" w:hAnsi="Avenir Book" w:cs="Times New Roman"/>
              </w:rPr>
            </w:pPr>
          </w:p>
          <w:p w14:paraId="7D48A6E7" w14:textId="2A28A890" w:rsidR="00A14528" w:rsidRPr="00163DA9" w:rsidRDefault="00A14528" w:rsidP="00A14528">
            <w:pPr>
              <w:rPr>
                <w:rFonts w:ascii="Avenir Book" w:eastAsia="Times New Roman" w:hAnsi="Avenir Book" w:cs="Times New Roman"/>
              </w:rPr>
            </w:pP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DAE2" w14:textId="77777777" w:rsidR="00163DA9" w:rsidRPr="00A14528" w:rsidRDefault="00163DA9"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Quarterly district PL meetings (Aug, Nov, Jan, Apr)</w:t>
            </w:r>
          </w:p>
        </w:tc>
      </w:tr>
      <w:tr w:rsidR="007D2ED7" w:rsidRPr="00163DA9" w14:paraId="43FEE6BB"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0A5374D" w14:textId="77777777" w:rsidR="00A14528" w:rsidRDefault="00163DA9" w:rsidP="00163DA9">
            <w:pPr>
              <w:rPr>
                <w:rFonts w:ascii="Avenir Book" w:eastAsia="Times New Roman" w:hAnsi="Avenir Book" w:cs="Calibri"/>
                <w:b/>
                <w:bCs/>
                <w:color w:val="000000"/>
              </w:rPr>
            </w:pPr>
            <w:r w:rsidRPr="00163DA9">
              <w:rPr>
                <w:rFonts w:ascii="Avenir Book" w:eastAsia="Times New Roman" w:hAnsi="Avenir Book" w:cs="Calibri"/>
                <w:b/>
                <w:bCs/>
                <w:color w:val="000000"/>
              </w:rPr>
              <w:t xml:space="preserve">3. Implementation Years </w:t>
            </w:r>
          </w:p>
          <w:p w14:paraId="20D8A123" w14:textId="77777777" w:rsidR="00163DA9" w:rsidRDefault="00163DA9" w:rsidP="00163DA9">
            <w:pPr>
              <w:rPr>
                <w:rFonts w:ascii="Avenir Book" w:eastAsia="Times New Roman" w:hAnsi="Avenir Book" w:cs="Calibri"/>
                <w:b/>
                <w:bCs/>
                <w:color w:val="000000"/>
              </w:rPr>
            </w:pPr>
            <w:r w:rsidRPr="00163DA9">
              <w:rPr>
                <w:rFonts w:ascii="Avenir Book" w:eastAsia="Times New Roman" w:hAnsi="Avenir Book" w:cs="Calibri"/>
                <w:b/>
                <w:bCs/>
                <w:color w:val="000000"/>
              </w:rPr>
              <w:t>2-5 </w:t>
            </w:r>
          </w:p>
          <w:p w14:paraId="5CF0913B" w14:textId="771E86EE" w:rsidR="00A14528" w:rsidRPr="00A14528" w:rsidRDefault="00A14528"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E.g., onboarding plan for new teachers and principals</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7E87" w14:textId="3A69538B" w:rsid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p w14:paraId="75B6D2EF" w14:textId="77777777" w:rsidR="00A14528" w:rsidRDefault="00A14528" w:rsidP="00163DA9">
            <w:pPr>
              <w:spacing w:after="240"/>
              <w:rPr>
                <w:rFonts w:ascii="Avenir Book" w:eastAsia="Times New Roman" w:hAnsi="Avenir Book" w:cs="Times New Roman"/>
              </w:rPr>
            </w:pPr>
          </w:p>
          <w:p w14:paraId="60B5E8F5" w14:textId="77777777" w:rsidR="00A14528" w:rsidRDefault="00A14528" w:rsidP="00163DA9">
            <w:pPr>
              <w:spacing w:after="240"/>
              <w:rPr>
                <w:rFonts w:ascii="Avenir Book" w:eastAsia="Times New Roman" w:hAnsi="Avenir Book" w:cs="Times New Roman"/>
              </w:rPr>
            </w:pPr>
          </w:p>
          <w:p w14:paraId="6F275E56" w14:textId="5F1FC42D" w:rsidR="00A14528" w:rsidRPr="00163DA9" w:rsidRDefault="00A14528" w:rsidP="00163DA9">
            <w:pPr>
              <w:spacing w:after="240"/>
              <w:rPr>
                <w:rFonts w:ascii="Avenir Book" w:eastAsia="Times New Roman" w:hAnsi="Avenir Book" w:cs="Times New Roman"/>
              </w:rPr>
            </w:pP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0C97" w14:textId="77777777" w:rsidR="00163DA9" w:rsidRPr="00A14528" w:rsidRDefault="00163DA9"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Every July</w:t>
            </w:r>
          </w:p>
        </w:tc>
      </w:tr>
      <w:tr w:rsidR="00163DA9" w:rsidRPr="00163DA9" w14:paraId="35170D3C" w14:textId="77777777" w:rsidTr="00816018">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E660AA" w14:textId="692B4614"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Additional Guiding Questions</w:t>
            </w:r>
          </w:p>
        </w:tc>
      </w:tr>
      <w:tr w:rsidR="00163DA9" w:rsidRPr="00163DA9" w14:paraId="1A6B5DC6"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0638878"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How will you continue to check in to ensure these activities are happening?</w:t>
            </w:r>
          </w:p>
        </w:tc>
        <w:tc>
          <w:tcPr>
            <w:tcW w:w="6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37FB1" w14:textId="77777777" w:rsidR="00A14528" w:rsidRDefault="00A14528" w:rsidP="00163DA9">
            <w:pPr>
              <w:spacing w:after="240"/>
              <w:rPr>
                <w:rFonts w:ascii="Avenir Book" w:eastAsia="Times New Roman" w:hAnsi="Avenir Book" w:cs="Times New Roman"/>
              </w:rPr>
            </w:pPr>
          </w:p>
          <w:p w14:paraId="24B3C12B" w14:textId="77777777" w:rsidR="00A14528" w:rsidRDefault="00A14528" w:rsidP="00163DA9">
            <w:pPr>
              <w:spacing w:after="240"/>
              <w:rPr>
                <w:rFonts w:ascii="Avenir Book" w:eastAsia="Times New Roman" w:hAnsi="Avenir Book" w:cs="Times New Roman"/>
              </w:rPr>
            </w:pPr>
          </w:p>
          <w:p w14:paraId="15773CFC" w14:textId="625652CF"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r>
      <w:tr w:rsidR="00163DA9" w:rsidRPr="00163DA9" w14:paraId="4600131B"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3F940AF"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lastRenderedPageBreak/>
              <w:t>How will you address questions, feedback, and/or resistance to the activities? How might this impact your timeline?</w:t>
            </w:r>
          </w:p>
        </w:tc>
        <w:tc>
          <w:tcPr>
            <w:tcW w:w="6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9A154" w14:textId="77777777" w:rsidR="007D2ED7"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p>
          <w:p w14:paraId="28C779E8" w14:textId="0322356B" w:rsidR="007D2ED7" w:rsidRDefault="007D2ED7" w:rsidP="00163DA9">
            <w:pPr>
              <w:spacing w:after="240"/>
              <w:rPr>
                <w:rFonts w:ascii="Avenir Book" w:eastAsia="Times New Roman" w:hAnsi="Avenir Book" w:cs="Times New Roman"/>
              </w:rPr>
            </w:pPr>
          </w:p>
          <w:p w14:paraId="5268006B" w14:textId="77777777" w:rsidR="00816018" w:rsidRDefault="00816018" w:rsidP="00163DA9">
            <w:pPr>
              <w:spacing w:after="240"/>
              <w:rPr>
                <w:rFonts w:ascii="Avenir Book" w:eastAsia="Times New Roman" w:hAnsi="Avenir Book" w:cs="Times New Roman"/>
              </w:rPr>
            </w:pPr>
          </w:p>
          <w:p w14:paraId="2C33458E" w14:textId="5B7EC138"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tc>
      </w:tr>
      <w:tr w:rsidR="00163DA9" w:rsidRPr="00163DA9" w14:paraId="24CF6AFA" w14:textId="77777777" w:rsidTr="009E7053">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2290B729" w14:textId="7CD85B25"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FFFFFF"/>
              </w:rPr>
              <w:t>Establish the metrics you will use to assess the success of the launch and implementation. What data will you collect to inform you of the progress of your plans?</w:t>
            </w:r>
          </w:p>
        </w:tc>
      </w:tr>
      <w:tr w:rsidR="007D2ED7" w:rsidRPr="00163DA9" w14:paraId="436B997D"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447AC72"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Phase</w:t>
            </w:r>
          </w:p>
        </w:tc>
        <w:tc>
          <w:tcPr>
            <w:tcW w:w="41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AF7107"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Metrics</w:t>
            </w:r>
          </w:p>
        </w:tc>
        <w:tc>
          <w:tcPr>
            <w:tcW w:w="247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18FC454"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Timing</w:t>
            </w:r>
          </w:p>
        </w:tc>
      </w:tr>
      <w:tr w:rsidR="007D2ED7" w:rsidRPr="00163DA9" w14:paraId="23A40BD2"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AFA3A16" w14:textId="77777777" w:rsidR="00163DA9" w:rsidRDefault="00163DA9" w:rsidP="00163DA9">
            <w:pPr>
              <w:rPr>
                <w:rFonts w:ascii="Avenir Book" w:eastAsia="Times New Roman" w:hAnsi="Avenir Book" w:cs="Calibri"/>
                <w:b/>
                <w:bCs/>
                <w:color w:val="000000"/>
              </w:rPr>
            </w:pPr>
            <w:r w:rsidRPr="00163DA9">
              <w:rPr>
                <w:rFonts w:ascii="Avenir Book" w:eastAsia="Times New Roman" w:hAnsi="Avenir Book" w:cs="Calibri"/>
                <w:b/>
                <w:bCs/>
                <w:color w:val="000000"/>
              </w:rPr>
              <w:t>1. Launch</w:t>
            </w:r>
          </w:p>
          <w:p w14:paraId="11EC3B7C" w14:textId="6126B423" w:rsidR="00A14528" w:rsidRPr="00A14528" w:rsidRDefault="00A14528"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E.g., 90</w:t>
            </w:r>
            <w:r w:rsidR="00651E08">
              <w:rPr>
                <w:rFonts w:ascii="Avenir Book" w:eastAsia="Times New Roman" w:hAnsi="Avenir Book" w:cs="Calibri"/>
                <w:i/>
                <w:iCs/>
                <w:color w:val="000000"/>
                <w:sz w:val="16"/>
                <w:szCs w:val="16"/>
              </w:rPr>
              <w:t xml:space="preserve"> percent</w:t>
            </w:r>
            <w:r w:rsidRPr="00A14528">
              <w:rPr>
                <w:rFonts w:ascii="Avenir Book" w:eastAsia="Times New Roman" w:hAnsi="Avenir Book" w:cs="Calibri"/>
                <w:i/>
                <w:iCs/>
                <w:color w:val="000000"/>
                <w:sz w:val="16"/>
                <w:szCs w:val="16"/>
              </w:rPr>
              <w:t xml:space="preserve"> of site leaders will receive a full day of materials-based training.</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70535" w14:textId="77777777" w:rsid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p w14:paraId="75D1A683" w14:textId="77777777" w:rsidR="00A14528" w:rsidRDefault="00A14528" w:rsidP="00163DA9">
            <w:pPr>
              <w:spacing w:after="240"/>
              <w:rPr>
                <w:rFonts w:ascii="Avenir Book" w:eastAsia="Times New Roman" w:hAnsi="Avenir Book" w:cs="Times New Roman"/>
              </w:rPr>
            </w:pPr>
          </w:p>
          <w:p w14:paraId="0AD2C9C3" w14:textId="77777777" w:rsidR="00A14528" w:rsidRDefault="00A14528" w:rsidP="00163DA9">
            <w:pPr>
              <w:spacing w:after="240"/>
              <w:rPr>
                <w:rFonts w:ascii="Avenir Book" w:eastAsia="Times New Roman" w:hAnsi="Avenir Book" w:cs="Times New Roman"/>
              </w:rPr>
            </w:pPr>
          </w:p>
          <w:p w14:paraId="1C761BFB" w14:textId="1F0B2D3A" w:rsidR="00A14528" w:rsidRPr="00163DA9" w:rsidRDefault="00A14528" w:rsidP="00163DA9">
            <w:pPr>
              <w:spacing w:after="240"/>
              <w:rPr>
                <w:rFonts w:ascii="Avenir Book" w:eastAsia="Times New Roman" w:hAnsi="Avenir Book" w:cs="Times New Roman"/>
              </w:rPr>
            </w:pP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1D7C" w14:textId="77777777" w:rsidR="00163DA9" w:rsidRPr="00A14528" w:rsidRDefault="00163DA9" w:rsidP="00163DA9">
            <w:pPr>
              <w:rPr>
                <w:rFonts w:ascii="Avenir Book" w:eastAsia="Times New Roman" w:hAnsi="Avenir Book" w:cs="Times New Roman"/>
                <w:sz w:val="16"/>
                <w:szCs w:val="16"/>
              </w:rPr>
            </w:pPr>
            <w:r w:rsidRPr="00A14528">
              <w:rPr>
                <w:rFonts w:ascii="Avenir Book" w:eastAsia="Times New Roman" w:hAnsi="Avenir Book" w:cs="Calibri"/>
                <w:i/>
                <w:iCs/>
                <w:color w:val="000000"/>
                <w:sz w:val="16"/>
                <w:szCs w:val="16"/>
              </w:rPr>
              <w:t>Aug.-Sept. 2020</w:t>
            </w:r>
          </w:p>
        </w:tc>
      </w:tr>
      <w:tr w:rsidR="007D2ED7" w:rsidRPr="00163DA9" w14:paraId="4E3A1C61"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7662ECF"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2. Implementation Year 1</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5ABB" w14:textId="145B6063" w:rsidR="00A14528" w:rsidRDefault="00A14528" w:rsidP="00163DA9">
            <w:pPr>
              <w:spacing w:after="240"/>
              <w:rPr>
                <w:rFonts w:ascii="Avenir Book" w:eastAsia="Times New Roman" w:hAnsi="Avenir Book" w:cs="Times New Roman"/>
              </w:rPr>
            </w:pPr>
          </w:p>
          <w:p w14:paraId="108D8325" w14:textId="77777777" w:rsidR="00A14528" w:rsidRDefault="00A14528" w:rsidP="00163DA9">
            <w:pPr>
              <w:spacing w:after="240"/>
              <w:rPr>
                <w:rFonts w:ascii="Avenir Book" w:eastAsia="Times New Roman" w:hAnsi="Avenir Book" w:cs="Times New Roman"/>
              </w:rPr>
            </w:pPr>
          </w:p>
          <w:p w14:paraId="4C1364B4" w14:textId="77777777" w:rsid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p>
          <w:p w14:paraId="561EABE4" w14:textId="7403AD11" w:rsidR="00A14528" w:rsidRPr="00163DA9" w:rsidRDefault="00A14528" w:rsidP="00163DA9">
            <w:pPr>
              <w:spacing w:after="240"/>
              <w:rPr>
                <w:rFonts w:ascii="Avenir Book" w:eastAsia="Times New Roman" w:hAnsi="Avenir Book" w:cs="Times New Roman"/>
              </w:rPr>
            </w:pP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52ADC" w14:textId="77777777" w:rsidR="00163DA9" w:rsidRPr="00163DA9" w:rsidRDefault="00163DA9" w:rsidP="00163DA9">
            <w:pPr>
              <w:rPr>
                <w:rFonts w:ascii="Avenir Book" w:eastAsia="Times New Roman" w:hAnsi="Avenir Book" w:cs="Times New Roman"/>
              </w:rPr>
            </w:pPr>
          </w:p>
        </w:tc>
      </w:tr>
      <w:tr w:rsidR="007D2ED7" w:rsidRPr="00163DA9" w14:paraId="7E6B45BC"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65F82CA"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3. Implementation Years 2-5</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1FF18" w14:textId="77777777" w:rsidR="00A14528"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p w14:paraId="498527F9" w14:textId="77777777" w:rsidR="00A14528"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p w14:paraId="39295926" w14:textId="53930073" w:rsidR="00A14528"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tc>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DD183" w14:textId="77777777" w:rsidR="00163DA9" w:rsidRPr="00163DA9" w:rsidRDefault="00163DA9" w:rsidP="00163DA9">
            <w:pPr>
              <w:rPr>
                <w:rFonts w:ascii="Avenir Book" w:eastAsia="Times New Roman" w:hAnsi="Avenir Book" w:cs="Times New Roman"/>
              </w:rPr>
            </w:pPr>
          </w:p>
        </w:tc>
      </w:tr>
      <w:tr w:rsidR="00163DA9" w:rsidRPr="00163DA9" w14:paraId="02FB54DF" w14:textId="77777777" w:rsidTr="00816018">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5F3183"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Additional Guiding Questions</w:t>
            </w:r>
          </w:p>
        </w:tc>
      </w:tr>
      <w:tr w:rsidR="00163DA9" w:rsidRPr="00163DA9" w14:paraId="22181861"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EF3A03C"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lastRenderedPageBreak/>
              <w:t>How will your assessments play a role in your implementation metrics? </w:t>
            </w:r>
          </w:p>
        </w:tc>
        <w:tc>
          <w:tcPr>
            <w:tcW w:w="6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A418" w14:textId="77777777" w:rsidR="00A14528"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p>
          <w:p w14:paraId="69546A84" w14:textId="77777777" w:rsidR="00A14528" w:rsidRDefault="00A14528" w:rsidP="00163DA9">
            <w:pPr>
              <w:spacing w:after="240"/>
              <w:rPr>
                <w:rFonts w:ascii="Avenir Book" w:eastAsia="Times New Roman" w:hAnsi="Avenir Book" w:cs="Times New Roman"/>
              </w:rPr>
            </w:pPr>
          </w:p>
          <w:p w14:paraId="6BD09942" w14:textId="77777777" w:rsidR="00A14528" w:rsidRDefault="00A14528" w:rsidP="00163DA9">
            <w:pPr>
              <w:spacing w:after="240"/>
              <w:rPr>
                <w:rFonts w:ascii="Avenir Book" w:eastAsia="Times New Roman" w:hAnsi="Avenir Book" w:cs="Times New Roman"/>
              </w:rPr>
            </w:pPr>
          </w:p>
          <w:p w14:paraId="63572AF6" w14:textId="66873386"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r>
      <w:tr w:rsidR="00163DA9" w:rsidRPr="00163DA9" w14:paraId="7A07D5FC" w14:textId="77777777" w:rsidTr="00A14528">
        <w:trPr>
          <w:trHeight w:val="440"/>
        </w:trPr>
        <w:tc>
          <w:tcPr>
            <w:tcW w:w="272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16C0221" w14:textId="77777777" w:rsidR="00163DA9" w:rsidRPr="00163DA9" w:rsidRDefault="00163DA9" w:rsidP="00163DA9">
            <w:pPr>
              <w:rPr>
                <w:rFonts w:ascii="Avenir Book" w:eastAsia="Times New Roman" w:hAnsi="Avenir Book" w:cs="Times New Roman"/>
              </w:rPr>
            </w:pPr>
            <w:r w:rsidRPr="00163DA9">
              <w:rPr>
                <w:rFonts w:ascii="Avenir Book" w:eastAsia="Times New Roman" w:hAnsi="Avenir Book" w:cs="Calibri"/>
                <w:b/>
                <w:bCs/>
                <w:color w:val="000000"/>
              </w:rPr>
              <w:t>What will each stakeholder group need to know about your launch and implementation plan?</w:t>
            </w:r>
          </w:p>
        </w:tc>
        <w:tc>
          <w:tcPr>
            <w:tcW w:w="66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25139" w14:textId="77777777" w:rsidR="00A14528"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p>
          <w:p w14:paraId="37E4782F" w14:textId="77777777" w:rsidR="00A14528" w:rsidRDefault="00A14528" w:rsidP="00163DA9">
            <w:pPr>
              <w:spacing w:after="240"/>
              <w:rPr>
                <w:rFonts w:ascii="Avenir Book" w:eastAsia="Times New Roman" w:hAnsi="Avenir Book" w:cs="Times New Roman"/>
              </w:rPr>
            </w:pPr>
          </w:p>
          <w:p w14:paraId="790E7347" w14:textId="77777777" w:rsidR="00A14528" w:rsidRDefault="00A14528" w:rsidP="00163DA9">
            <w:pPr>
              <w:spacing w:after="240"/>
              <w:rPr>
                <w:rFonts w:ascii="Avenir Book" w:eastAsia="Times New Roman" w:hAnsi="Avenir Book" w:cs="Times New Roman"/>
              </w:rPr>
            </w:pPr>
          </w:p>
          <w:p w14:paraId="779A6B00" w14:textId="52E367B5" w:rsidR="00163DA9" w:rsidRPr="00163DA9" w:rsidRDefault="00163DA9" w:rsidP="00163DA9">
            <w:pPr>
              <w:spacing w:after="240"/>
              <w:rPr>
                <w:rFonts w:ascii="Avenir Book" w:eastAsia="Times New Roman" w:hAnsi="Avenir Book" w:cs="Times New Roman"/>
              </w:rPr>
            </w:pPr>
            <w:r w:rsidRPr="00163DA9">
              <w:rPr>
                <w:rFonts w:ascii="Avenir Book" w:eastAsia="Times New Roman" w:hAnsi="Avenir Book" w:cs="Times New Roman"/>
              </w:rPr>
              <w:br/>
            </w:r>
            <w:r w:rsidRPr="00163DA9">
              <w:rPr>
                <w:rFonts w:ascii="Avenir Book" w:eastAsia="Times New Roman" w:hAnsi="Avenir Book" w:cs="Times New Roman"/>
              </w:rPr>
              <w:br/>
            </w:r>
            <w:r w:rsidRPr="00163DA9">
              <w:rPr>
                <w:rFonts w:ascii="Avenir Book" w:eastAsia="Times New Roman" w:hAnsi="Avenir Book" w:cs="Times New Roman"/>
              </w:rPr>
              <w:br/>
            </w:r>
          </w:p>
        </w:tc>
      </w:tr>
    </w:tbl>
    <w:p w14:paraId="19A90F79" w14:textId="77777777" w:rsidR="00163DA9" w:rsidRPr="00163DA9" w:rsidRDefault="00163DA9" w:rsidP="00163DA9">
      <w:pPr>
        <w:rPr>
          <w:rFonts w:ascii="Avenir Book" w:eastAsia="Times New Roman" w:hAnsi="Avenir Book" w:cs="Times New Roman"/>
        </w:rPr>
      </w:pPr>
    </w:p>
    <w:p w14:paraId="4A0D3B83" w14:textId="5EEB8C5E" w:rsidR="00341408" w:rsidRPr="00163DA9" w:rsidRDefault="00E0321A">
      <w:pPr>
        <w:rPr>
          <w:rFonts w:ascii="Avenir Book" w:hAnsi="Avenir Book"/>
        </w:rPr>
      </w:pPr>
    </w:p>
    <w:sectPr w:rsidR="00341408" w:rsidRPr="00163DA9" w:rsidSect="005662A2">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C532" w14:textId="77777777" w:rsidR="00E0321A" w:rsidRDefault="00E0321A" w:rsidP="005662A2">
      <w:r>
        <w:separator/>
      </w:r>
    </w:p>
  </w:endnote>
  <w:endnote w:type="continuationSeparator" w:id="0">
    <w:p w14:paraId="65043E9A" w14:textId="77777777" w:rsidR="00E0321A" w:rsidRDefault="00E0321A"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938964"/>
      <w:docPartObj>
        <w:docPartGallery w:val="Page Numbers (Bottom of Page)"/>
        <w:docPartUnique/>
      </w:docPartObj>
    </w:sdtPr>
    <w:sdtEndPr>
      <w:rPr>
        <w:rStyle w:val="PageNumber"/>
      </w:rPr>
    </w:sdtEndPr>
    <w:sdtContent>
      <w:p w14:paraId="06C54CA0" w14:textId="15747E47" w:rsidR="00FE5B95" w:rsidRDefault="00FE5B95" w:rsidP="00291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90944" w14:textId="77777777" w:rsidR="00FE5B95" w:rsidRDefault="00FE5B95" w:rsidP="00FE5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330976"/>
      <w:docPartObj>
        <w:docPartGallery w:val="Page Numbers (Bottom of Page)"/>
        <w:docPartUnique/>
      </w:docPartObj>
    </w:sdtPr>
    <w:sdtEndPr>
      <w:rPr>
        <w:rStyle w:val="PageNumber"/>
      </w:rPr>
    </w:sdtEndPr>
    <w:sdtContent>
      <w:p w14:paraId="6695C4BA" w14:textId="77777777" w:rsidR="00FE5B95" w:rsidRDefault="00FE5B95" w:rsidP="002915CC">
        <w:pPr>
          <w:pStyle w:val="Footer"/>
          <w:framePr w:wrap="none" w:vAnchor="text" w:hAnchor="margin" w:xAlign="right" w:y="1"/>
          <w:rPr>
            <w:rStyle w:val="PageNumber"/>
          </w:rPr>
        </w:pPr>
      </w:p>
      <w:p w14:paraId="6F14AB6E" w14:textId="77777777" w:rsidR="00FE5B95" w:rsidRDefault="00FE5B95" w:rsidP="002915CC">
        <w:pPr>
          <w:pStyle w:val="Footer"/>
          <w:framePr w:wrap="none" w:vAnchor="text" w:hAnchor="margin" w:xAlign="right" w:y="1"/>
          <w:rPr>
            <w:rStyle w:val="PageNumber"/>
          </w:rPr>
        </w:pPr>
      </w:p>
      <w:p w14:paraId="3BED0534" w14:textId="52F38BC5" w:rsidR="00FE5B95" w:rsidRDefault="00FE5B95" w:rsidP="002915CC">
        <w:pPr>
          <w:pStyle w:val="Footer"/>
          <w:framePr w:wrap="none" w:vAnchor="text" w:hAnchor="margin" w:xAlign="right" w:y="1"/>
          <w:rPr>
            <w:rStyle w:val="PageNumber"/>
          </w:rPr>
        </w:pPr>
      </w:p>
      <w:p w14:paraId="6445EEBD" w14:textId="77777777" w:rsidR="00FE5B95" w:rsidRDefault="00FE5B95" w:rsidP="002915CC">
        <w:pPr>
          <w:pStyle w:val="Footer"/>
          <w:framePr w:wrap="none" w:vAnchor="text" w:hAnchor="margin" w:xAlign="right" w:y="1"/>
          <w:rPr>
            <w:rStyle w:val="PageNumber"/>
          </w:rPr>
        </w:pPr>
      </w:p>
      <w:p w14:paraId="5C567B56" w14:textId="196D243F" w:rsidR="00FE5B95" w:rsidRDefault="00E0321A" w:rsidP="00FE5B95">
        <w:pPr>
          <w:pStyle w:val="Footer"/>
          <w:framePr w:wrap="none" w:vAnchor="text" w:hAnchor="margin" w:xAlign="right" w:y="1"/>
          <w:rPr>
            <w:rStyle w:val="PageNumber"/>
          </w:rPr>
        </w:pPr>
      </w:p>
    </w:sdtContent>
  </w:sdt>
  <w:p w14:paraId="360B0712" w14:textId="77777777" w:rsidR="005662A2" w:rsidRDefault="005662A2" w:rsidP="00FE5B95">
    <w:pPr>
      <w:pStyle w:val="Footer"/>
      <w:ind w:right="360"/>
      <w:jc w:val="right"/>
    </w:pPr>
  </w:p>
  <w:p w14:paraId="43B1513F" w14:textId="7B924918" w:rsidR="005662A2" w:rsidRDefault="005662A2" w:rsidP="005662A2">
    <w:pPr>
      <w:pStyle w:val="Footer"/>
      <w:jc w:val="right"/>
    </w:pPr>
    <w:r>
      <w:rPr>
        <w:noProof/>
      </w:rPr>
      <w:drawing>
        <wp:inline distT="0" distB="0" distL="0" distR="0" wp14:anchorId="5674B669" wp14:editId="53A4FD32">
          <wp:extent cx="1250049" cy="413196"/>
          <wp:effectExtent l="0" t="0" r="0" b="635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C73F" w14:textId="77777777" w:rsidR="00E0321A" w:rsidRDefault="00E0321A" w:rsidP="005662A2">
      <w:r>
        <w:separator/>
      </w:r>
    </w:p>
  </w:footnote>
  <w:footnote w:type="continuationSeparator" w:id="0">
    <w:p w14:paraId="581CB42E" w14:textId="77777777" w:rsidR="00E0321A" w:rsidRDefault="00E0321A"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520038"/>
      <w:docPartObj>
        <w:docPartGallery w:val="Page Numbers (Top of Page)"/>
        <w:docPartUnique/>
      </w:docPartObj>
    </w:sdtPr>
    <w:sdtEndPr>
      <w:rPr>
        <w:rStyle w:val="PageNumber"/>
      </w:rPr>
    </w:sdtEndPr>
    <w:sdtContent>
      <w:p w14:paraId="23DA6022" w14:textId="16A73855"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A07C" w14:textId="77777777" w:rsidR="00FE5B95" w:rsidRDefault="00FE5B95" w:rsidP="00FE5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229654"/>
      <w:docPartObj>
        <w:docPartGallery w:val="Page Numbers (Top of Page)"/>
        <w:docPartUnique/>
      </w:docPartObj>
    </w:sdtPr>
    <w:sdtEndPr>
      <w:rPr>
        <w:rStyle w:val="PageNumber"/>
      </w:rPr>
    </w:sdtEndPr>
    <w:sdtContent>
      <w:p w14:paraId="57A7DB89" w14:textId="2D81ED2F"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749F5FC6" w:rsidR="005662A2" w:rsidRPr="0067627C" w:rsidRDefault="00A14528" w:rsidP="00FE5B95">
    <w:pPr>
      <w:pStyle w:val="Header"/>
      <w:ind w:right="360"/>
      <w:jc w:val="right"/>
      <w:rPr>
        <w:rFonts w:ascii="Avenir Book" w:hAnsi="Avenir Book"/>
        <w:b/>
        <w:bCs/>
      </w:rPr>
    </w:pPr>
    <w:r>
      <w:rPr>
        <w:rFonts w:ascii="Avenir Book" w:hAnsi="Avenir Book"/>
        <w:b/>
        <w:bCs/>
      </w:rPr>
      <w:t xml:space="preserve">Plan to </w:t>
    </w:r>
    <w:r w:rsidR="00746183">
      <w:rPr>
        <w:rFonts w:ascii="Avenir Book" w:hAnsi="Avenir Book"/>
        <w:b/>
        <w:bCs/>
      </w:rPr>
      <w:t>Launch and Implement</w:t>
    </w:r>
    <w:r w:rsidR="00EE43B6">
      <w:rPr>
        <w:rFonts w:ascii="Avenir Book" w:hAnsi="Avenir Book"/>
        <w:b/>
        <w:bCs/>
      </w:rPr>
      <w:t xml:space="preserve"> (Step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578F"/>
    <w:multiLevelType w:val="multilevel"/>
    <w:tmpl w:val="AA9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5B30"/>
    <w:multiLevelType w:val="multilevel"/>
    <w:tmpl w:val="0046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2122"/>
    <w:multiLevelType w:val="multilevel"/>
    <w:tmpl w:val="825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01ED8"/>
    <w:multiLevelType w:val="multilevel"/>
    <w:tmpl w:val="E7426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93B67"/>
    <w:multiLevelType w:val="multilevel"/>
    <w:tmpl w:val="2E7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202B5"/>
    <w:multiLevelType w:val="multilevel"/>
    <w:tmpl w:val="320A2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B18E8"/>
    <w:multiLevelType w:val="multilevel"/>
    <w:tmpl w:val="4FDA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B7042"/>
    <w:multiLevelType w:val="multilevel"/>
    <w:tmpl w:val="E258F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3D82"/>
    <w:multiLevelType w:val="hybridMultilevel"/>
    <w:tmpl w:val="A4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BFC"/>
    <w:multiLevelType w:val="hybridMultilevel"/>
    <w:tmpl w:val="A2D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A57F6"/>
    <w:multiLevelType w:val="multilevel"/>
    <w:tmpl w:val="5E5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E6FD6"/>
    <w:multiLevelType w:val="multilevel"/>
    <w:tmpl w:val="56DC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F3474"/>
    <w:multiLevelType w:val="multilevel"/>
    <w:tmpl w:val="FDE6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359FA"/>
    <w:multiLevelType w:val="multilevel"/>
    <w:tmpl w:val="293EB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3A30"/>
    <w:multiLevelType w:val="multilevel"/>
    <w:tmpl w:val="0E202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50214"/>
    <w:multiLevelType w:val="multilevel"/>
    <w:tmpl w:val="B02E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66319"/>
    <w:multiLevelType w:val="hybridMultilevel"/>
    <w:tmpl w:val="4190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12CBE"/>
    <w:multiLevelType w:val="multilevel"/>
    <w:tmpl w:val="7AA0D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5"/>
  </w:num>
  <w:num w:numId="4">
    <w:abstractNumId w:val="10"/>
  </w:num>
  <w:num w:numId="5">
    <w:abstractNumId w:val="12"/>
  </w:num>
  <w:num w:numId="6">
    <w:abstractNumId w:val="21"/>
  </w:num>
  <w:num w:numId="7">
    <w:abstractNumId w:val="21"/>
    <w:lvlOverride w:ilvl="1">
      <w:lvl w:ilvl="1">
        <w:numFmt w:val="lowerLetter"/>
        <w:lvlText w:val="%2."/>
        <w:lvlJc w:val="left"/>
      </w:lvl>
    </w:lvlOverride>
  </w:num>
  <w:num w:numId="8">
    <w:abstractNumId w:val="20"/>
  </w:num>
  <w:num w:numId="9">
    <w:abstractNumId w:val="19"/>
    <w:lvlOverride w:ilvl="1">
      <w:lvl w:ilvl="1">
        <w:numFmt w:val="lowerLetter"/>
        <w:lvlText w:val="%2."/>
        <w:lvlJc w:val="left"/>
      </w:lvl>
    </w:lvlOverride>
  </w:num>
  <w:num w:numId="10">
    <w:abstractNumId w:val="8"/>
  </w:num>
  <w:num w:numId="11">
    <w:abstractNumId w:val="11"/>
  </w:num>
  <w:num w:numId="12">
    <w:abstractNumId w:val="17"/>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15"/>
    <w:lvlOverride w:ilvl="0">
      <w:lvl w:ilvl="0">
        <w:numFmt w:val="upperLetter"/>
        <w:lvlText w:val="%1."/>
        <w:lvlJc w:val="left"/>
      </w:lvl>
    </w:lvlOverride>
  </w:num>
  <w:num w:numId="15">
    <w:abstractNumId w:val="7"/>
    <w:lvlOverride w:ilvl="1">
      <w:lvl w:ilvl="1">
        <w:numFmt w:val="lowerLetter"/>
        <w:lvlText w:val="%2."/>
        <w:lvlJc w:val="left"/>
      </w:lvl>
    </w:lvlOverride>
  </w:num>
  <w:num w:numId="16">
    <w:abstractNumId w:val="18"/>
  </w:num>
  <w:num w:numId="17">
    <w:abstractNumId w:val="18"/>
    <w:lvlOverride w:ilvl="1">
      <w:lvl w:ilvl="1">
        <w:numFmt w:val="lowerLetter"/>
        <w:lvlText w:val="%2."/>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
  </w:num>
  <w:num w:numId="21">
    <w:abstractNumId w:val="6"/>
  </w:num>
  <w:num w:numId="22">
    <w:abstractNumId w:val="3"/>
  </w:num>
  <w:num w:numId="23">
    <w:abstractNumId w:val="1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74011"/>
    <w:rsid w:val="00097970"/>
    <w:rsid w:val="00116329"/>
    <w:rsid w:val="00132189"/>
    <w:rsid w:val="00163DA9"/>
    <w:rsid w:val="00164D7A"/>
    <w:rsid w:val="00182F41"/>
    <w:rsid w:val="00286289"/>
    <w:rsid w:val="00292377"/>
    <w:rsid w:val="002D7F8C"/>
    <w:rsid w:val="00323D7A"/>
    <w:rsid w:val="00347CF4"/>
    <w:rsid w:val="00443B99"/>
    <w:rsid w:val="004D7F14"/>
    <w:rsid w:val="005662A2"/>
    <w:rsid w:val="00576D90"/>
    <w:rsid w:val="005851E4"/>
    <w:rsid w:val="00586DF5"/>
    <w:rsid w:val="005F0107"/>
    <w:rsid w:val="0060535F"/>
    <w:rsid w:val="00620037"/>
    <w:rsid w:val="006420FC"/>
    <w:rsid w:val="00651E08"/>
    <w:rsid w:val="0067627C"/>
    <w:rsid w:val="006A19E0"/>
    <w:rsid w:val="00746183"/>
    <w:rsid w:val="0075549D"/>
    <w:rsid w:val="007D2ED7"/>
    <w:rsid w:val="007F702F"/>
    <w:rsid w:val="00816018"/>
    <w:rsid w:val="008267D6"/>
    <w:rsid w:val="008D0ABA"/>
    <w:rsid w:val="00903B89"/>
    <w:rsid w:val="0094139B"/>
    <w:rsid w:val="00946E8A"/>
    <w:rsid w:val="009A1407"/>
    <w:rsid w:val="00A03EA5"/>
    <w:rsid w:val="00A07E23"/>
    <w:rsid w:val="00A14528"/>
    <w:rsid w:val="00A47764"/>
    <w:rsid w:val="00B65E25"/>
    <w:rsid w:val="00B83E9E"/>
    <w:rsid w:val="00B93D51"/>
    <w:rsid w:val="00BB40C3"/>
    <w:rsid w:val="00BE6A17"/>
    <w:rsid w:val="00C70439"/>
    <w:rsid w:val="00C9100F"/>
    <w:rsid w:val="00CB6ED8"/>
    <w:rsid w:val="00D146D0"/>
    <w:rsid w:val="00D57125"/>
    <w:rsid w:val="00D66CC3"/>
    <w:rsid w:val="00DD1109"/>
    <w:rsid w:val="00E0321A"/>
    <w:rsid w:val="00E2373A"/>
    <w:rsid w:val="00E42E06"/>
    <w:rsid w:val="00EE43B6"/>
    <w:rsid w:val="00EF7628"/>
    <w:rsid w:val="00F331D3"/>
    <w:rsid w:val="00F46CBD"/>
    <w:rsid w:val="00F8433E"/>
    <w:rsid w:val="00F9714B"/>
    <w:rsid w:val="00FE352F"/>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FE5B95"/>
  </w:style>
  <w:style w:type="character" w:styleId="Hyperlink">
    <w:name w:val="Hyperlink"/>
    <w:basedOn w:val="DefaultParagraphFont"/>
    <w:uiPriority w:val="99"/>
    <w:unhideWhenUsed/>
    <w:rsid w:val="006A19E0"/>
    <w:rPr>
      <w:color w:val="0000FF"/>
      <w:u w:val="single"/>
    </w:rPr>
  </w:style>
  <w:style w:type="character" w:styleId="FollowedHyperlink">
    <w:name w:val="FollowedHyperlink"/>
    <w:basedOn w:val="DefaultParagraphFont"/>
    <w:uiPriority w:val="99"/>
    <w:semiHidden/>
    <w:unhideWhenUsed/>
    <w:rsid w:val="00A03EA5"/>
    <w:rPr>
      <w:color w:val="954F72" w:themeColor="followedHyperlink"/>
      <w:u w:val="single"/>
    </w:rPr>
  </w:style>
  <w:style w:type="character" w:styleId="UnresolvedMention">
    <w:name w:val="Unresolved Mention"/>
    <w:basedOn w:val="DefaultParagraphFont"/>
    <w:uiPriority w:val="99"/>
    <w:rsid w:val="00F46CBD"/>
    <w:rPr>
      <w:color w:val="605E5C"/>
      <w:shd w:val="clear" w:color="auto" w:fill="E1DFDD"/>
    </w:rPr>
  </w:style>
  <w:style w:type="table" w:styleId="TableGrid">
    <w:name w:val="Table Grid"/>
    <w:basedOn w:val="TableNormal"/>
    <w:uiPriority w:val="39"/>
    <w:rsid w:val="0044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C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C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581">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215356119">
      <w:bodyDiv w:val="1"/>
      <w:marLeft w:val="0"/>
      <w:marRight w:val="0"/>
      <w:marTop w:val="0"/>
      <w:marBottom w:val="0"/>
      <w:divBdr>
        <w:top w:val="none" w:sz="0" w:space="0" w:color="auto"/>
        <w:left w:val="none" w:sz="0" w:space="0" w:color="auto"/>
        <w:bottom w:val="none" w:sz="0" w:space="0" w:color="auto"/>
        <w:right w:val="none" w:sz="0" w:space="0" w:color="auto"/>
      </w:divBdr>
    </w:div>
    <w:div w:id="231164855">
      <w:bodyDiv w:val="1"/>
      <w:marLeft w:val="0"/>
      <w:marRight w:val="0"/>
      <w:marTop w:val="0"/>
      <w:marBottom w:val="0"/>
      <w:divBdr>
        <w:top w:val="none" w:sz="0" w:space="0" w:color="auto"/>
        <w:left w:val="none" w:sz="0" w:space="0" w:color="auto"/>
        <w:bottom w:val="none" w:sz="0" w:space="0" w:color="auto"/>
        <w:right w:val="none" w:sz="0" w:space="0" w:color="auto"/>
      </w:divBdr>
    </w:div>
    <w:div w:id="345134516">
      <w:bodyDiv w:val="1"/>
      <w:marLeft w:val="0"/>
      <w:marRight w:val="0"/>
      <w:marTop w:val="0"/>
      <w:marBottom w:val="0"/>
      <w:divBdr>
        <w:top w:val="none" w:sz="0" w:space="0" w:color="auto"/>
        <w:left w:val="none" w:sz="0" w:space="0" w:color="auto"/>
        <w:bottom w:val="none" w:sz="0" w:space="0" w:color="auto"/>
        <w:right w:val="none" w:sz="0" w:space="0" w:color="auto"/>
      </w:divBdr>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521212976">
      <w:bodyDiv w:val="1"/>
      <w:marLeft w:val="0"/>
      <w:marRight w:val="0"/>
      <w:marTop w:val="0"/>
      <w:marBottom w:val="0"/>
      <w:divBdr>
        <w:top w:val="none" w:sz="0" w:space="0" w:color="auto"/>
        <w:left w:val="none" w:sz="0" w:space="0" w:color="auto"/>
        <w:bottom w:val="none" w:sz="0" w:space="0" w:color="auto"/>
        <w:right w:val="none" w:sz="0" w:space="0" w:color="auto"/>
      </w:divBdr>
    </w:div>
    <w:div w:id="524486945">
      <w:bodyDiv w:val="1"/>
      <w:marLeft w:val="0"/>
      <w:marRight w:val="0"/>
      <w:marTop w:val="0"/>
      <w:marBottom w:val="0"/>
      <w:divBdr>
        <w:top w:val="none" w:sz="0" w:space="0" w:color="auto"/>
        <w:left w:val="none" w:sz="0" w:space="0" w:color="auto"/>
        <w:bottom w:val="none" w:sz="0" w:space="0" w:color="auto"/>
        <w:right w:val="none" w:sz="0" w:space="0" w:color="auto"/>
      </w:divBdr>
    </w:div>
    <w:div w:id="535001765">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31137964">
      <w:bodyDiv w:val="1"/>
      <w:marLeft w:val="0"/>
      <w:marRight w:val="0"/>
      <w:marTop w:val="0"/>
      <w:marBottom w:val="0"/>
      <w:divBdr>
        <w:top w:val="none" w:sz="0" w:space="0" w:color="auto"/>
        <w:left w:val="none" w:sz="0" w:space="0" w:color="auto"/>
        <w:bottom w:val="none" w:sz="0" w:space="0" w:color="auto"/>
        <w:right w:val="none" w:sz="0" w:space="0" w:color="auto"/>
      </w:divBdr>
    </w:div>
    <w:div w:id="636107906">
      <w:bodyDiv w:val="1"/>
      <w:marLeft w:val="0"/>
      <w:marRight w:val="0"/>
      <w:marTop w:val="0"/>
      <w:marBottom w:val="0"/>
      <w:divBdr>
        <w:top w:val="none" w:sz="0" w:space="0" w:color="auto"/>
        <w:left w:val="none" w:sz="0" w:space="0" w:color="auto"/>
        <w:bottom w:val="none" w:sz="0" w:space="0" w:color="auto"/>
        <w:right w:val="none" w:sz="0" w:space="0" w:color="auto"/>
      </w:divBdr>
      <w:divsChild>
        <w:div w:id="1481265458">
          <w:marLeft w:val="5"/>
          <w:marRight w:val="0"/>
          <w:marTop w:val="0"/>
          <w:marBottom w:val="0"/>
          <w:divBdr>
            <w:top w:val="none" w:sz="0" w:space="0" w:color="auto"/>
            <w:left w:val="none" w:sz="0" w:space="0" w:color="auto"/>
            <w:bottom w:val="none" w:sz="0" w:space="0" w:color="auto"/>
            <w:right w:val="none" w:sz="0" w:space="0" w:color="auto"/>
          </w:divBdr>
        </w:div>
      </w:divsChild>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483814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9087246">
      <w:bodyDiv w:val="1"/>
      <w:marLeft w:val="0"/>
      <w:marRight w:val="0"/>
      <w:marTop w:val="0"/>
      <w:marBottom w:val="0"/>
      <w:divBdr>
        <w:top w:val="none" w:sz="0" w:space="0" w:color="auto"/>
        <w:left w:val="none" w:sz="0" w:space="0" w:color="auto"/>
        <w:bottom w:val="none" w:sz="0" w:space="0" w:color="auto"/>
        <w:right w:val="none" w:sz="0" w:space="0" w:color="auto"/>
      </w:divBdr>
    </w:div>
    <w:div w:id="834686550">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876510126">
      <w:bodyDiv w:val="1"/>
      <w:marLeft w:val="0"/>
      <w:marRight w:val="0"/>
      <w:marTop w:val="0"/>
      <w:marBottom w:val="0"/>
      <w:divBdr>
        <w:top w:val="none" w:sz="0" w:space="0" w:color="auto"/>
        <w:left w:val="none" w:sz="0" w:space="0" w:color="auto"/>
        <w:bottom w:val="none" w:sz="0" w:space="0" w:color="auto"/>
        <w:right w:val="none" w:sz="0" w:space="0" w:color="auto"/>
      </w:divBdr>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12013007">
      <w:bodyDiv w:val="1"/>
      <w:marLeft w:val="0"/>
      <w:marRight w:val="0"/>
      <w:marTop w:val="0"/>
      <w:marBottom w:val="0"/>
      <w:divBdr>
        <w:top w:val="none" w:sz="0" w:space="0" w:color="auto"/>
        <w:left w:val="none" w:sz="0" w:space="0" w:color="auto"/>
        <w:bottom w:val="none" w:sz="0" w:space="0" w:color="auto"/>
        <w:right w:val="none" w:sz="0" w:space="0" w:color="auto"/>
      </w:divBdr>
    </w:div>
    <w:div w:id="923995789">
      <w:bodyDiv w:val="1"/>
      <w:marLeft w:val="0"/>
      <w:marRight w:val="0"/>
      <w:marTop w:val="0"/>
      <w:marBottom w:val="0"/>
      <w:divBdr>
        <w:top w:val="none" w:sz="0" w:space="0" w:color="auto"/>
        <w:left w:val="none" w:sz="0" w:space="0" w:color="auto"/>
        <w:bottom w:val="none" w:sz="0" w:space="0" w:color="auto"/>
        <w:right w:val="none" w:sz="0" w:space="0" w:color="auto"/>
      </w:divBdr>
    </w:div>
    <w:div w:id="939873059">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4913873">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399015239">
      <w:bodyDiv w:val="1"/>
      <w:marLeft w:val="0"/>
      <w:marRight w:val="0"/>
      <w:marTop w:val="0"/>
      <w:marBottom w:val="0"/>
      <w:divBdr>
        <w:top w:val="none" w:sz="0" w:space="0" w:color="auto"/>
        <w:left w:val="none" w:sz="0" w:space="0" w:color="auto"/>
        <w:bottom w:val="none" w:sz="0" w:space="0" w:color="auto"/>
        <w:right w:val="none" w:sz="0" w:space="0" w:color="auto"/>
      </w:divBdr>
    </w:div>
    <w:div w:id="1403336388">
      <w:bodyDiv w:val="1"/>
      <w:marLeft w:val="0"/>
      <w:marRight w:val="0"/>
      <w:marTop w:val="0"/>
      <w:marBottom w:val="0"/>
      <w:divBdr>
        <w:top w:val="none" w:sz="0" w:space="0" w:color="auto"/>
        <w:left w:val="none" w:sz="0" w:space="0" w:color="auto"/>
        <w:bottom w:val="none" w:sz="0" w:space="0" w:color="auto"/>
        <w:right w:val="none" w:sz="0" w:space="0" w:color="auto"/>
      </w:divBdr>
    </w:div>
    <w:div w:id="1553694591">
      <w:bodyDiv w:val="1"/>
      <w:marLeft w:val="0"/>
      <w:marRight w:val="0"/>
      <w:marTop w:val="0"/>
      <w:marBottom w:val="0"/>
      <w:divBdr>
        <w:top w:val="none" w:sz="0" w:space="0" w:color="auto"/>
        <w:left w:val="none" w:sz="0" w:space="0" w:color="auto"/>
        <w:bottom w:val="none" w:sz="0" w:space="0" w:color="auto"/>
        <w:right w:val="none" w:sz="0" w:space="0" w:color="auto"/>
      </w:divBdr>
    </w:div>
    <w:div w:id="1612861956">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1816139296">
      <w:bodyDiv w:val="1"/>
      <w:marLeft w:val="0"/>
      <w:marRight w:val="0"/>
      <w:marTop w:val="0"/>
      <w:marBottom w:val="0"/>
      <w:divBdr>
        <w:top w:val="none" w:sz="0" w:space="0" w:color="auto"/>
        <w:left w:val="none" w:sz="0" w:space="0" w:color="auto"/>
        <w:bottom w:val="none" w:sz="0" w:space="0" w:color="auto"/>
        <w:right w:val="none" w:sz="0" w:space="0" w:color="auto"/>
      </w:divBdr>
    </w:div>
    <w:div w:id="1889761785">
      <w:bodyDiv w:val="1"/>
      <w:marLeft w:val="0"/>
      <w:marRight w:val="0"/>
      <w:marTop w:val="0"/>
      <w:marBottom w:val="0"/>
      <w:divBdr>
        <w:top w:val="none" w:sz="0" w:space="0" w:color="auto"/>
        <w:left w:val="none" w:sz="0" w:space="0" w:color="auto"/>
        <w:bottom w:val="none" w:sz="0" w:space="0" w:color="auto"/>
        <w:right w:val="none" w:sz="0" w:space="0" w:color="auto"/>
      </w:divBdr>
    </w:div>
    <w:div w:id="1903827035">
      <w:bodyDiv w:val="1"/>
      <w:marLeft w:val="0"/>
      <w:marRight w:val="0"/>
      <w:marTop w:val="0"/>
      <w:marBottom w:val="0"/>
      <w:divBdr>
        <w:top w:val="none" w:sz="0" w:space="0" w:color="auto"/>
        <w:left w:val="none" w:sz="0" w:space="0" w:color="auto"/>
        <w:bottom w:val="none" w:sz="0" w:space="0" w:color="auto"/>
        <w:right w:val="none" w:sz="0" w:space="0" w:color="auto"/>
      </w:divBdr>
    </w:div>
    <w:div w:id="1936592555">
      <w:bodyDiv w:val="1"/>
      <w:marLeft w:val="0"/>
      <w:marRight w:val="0"/>
      <w:marTop w:val="0"/>
      <w:marBottom w:val="0"/>
      <w:divBdr>
        <w:top w:val="none" w:sz="0" w:space="0" w:color="auto"/>
        <w:left w:val="none" w:sz="0" w:space="0" w:color="auto"/>
        <w:bottom w:val="none" w:sz="0" w:space="0" w:color="auto"/>
        <w:right w:val="none" w:sz="0" w:space="0" w:color="auto"/>
      </w:divBdr>
    </w:div>
    <w:div w:id="1954440652">
      <w:bodyDiv w:val="1"/>
      <w:marLeft w:val="0"/>
      <w:marRight w:val="0"/>
      <w:marTop w:val="0"/>
      <w:marBottom w:val="0"/>
      <w:divBdr>
        <w:top w:val="none" w:sz="0" w:space="0" w:color="auto"/>
        <w:left w:val="none" w:sz="0" w:space="0" w:color="auto"/>
        <w:bottom w:val="none" w:sz="0" w:space="0" w:color="auto"/>
        <w:right w:val="none" w:sz="0" w:space="0" w:color="auto"/>
      </w:divBdr>
    </w:div>
    <w:div w:id="1972053484">
      <w:bodyDiv w:val="1"/>
      <w:marLeft w:val="0"/>
      <w:marRight w:val="0"/>
      <w:marTop w:val="0"/>
      <w:marBottom w:val="0"/>
      <w:divBdr>
        <w:top w:val="none" w:sz="0" w:space="0" w:color="auto"/>
        <w:left w:val="none" w:sz="0" w:space="0" w:color="auto"/>
        <w:bottom w:val="none" w:sz="0" w:space="0" w:color="auto"/>
        <w:right w:val="none" w:sz="0" w:space="0" w:color="auto"/>
      </w:divBdr>
    </w:div>
    <w:div w:id="202705222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48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suppor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urriculumsuppor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11</cp:revision>
  <dcterms:created xsi:type="dcterms:W3CDTF">2020-05-12T21:18:00Z</dcterms:created>
  <dcterms:modified xsi:type="dcterms:W3CDTF">2020-05-29T18:42:00Z</dcterms:modified>
</cp:coreProperties>
</file>